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39CD4" w14:textId="70B8102C" w:rsidR="00CA282F" w:rsidRPr="0084727B" w:rsidRDefault="00CA282F" w:rsidP="00CA282F">
      <w:pPr>
        <w:spacing w:after="0"/>
        <w:rPr>
          <w:rFonts w:asciiTheme="minorHAnsi" w:hAnsiTheme="minorHAnsi" w:cstheme="minorHAnsi"/>
          <w:sz w:val="28"/>
          <w:szCs w:val="28"/>
        </w:rPr>
      </w:pPr>
      <w:bookmarkStart w:id="0" w:name="_Hlk172842122"/>
      <w:r w:rsidRPr="0084727B">
        <w:rPr>
          <w:rFonts w:asciiTheme="minorHAnsi" w:hAnsiTheme="minorHAnsi" w:cstheme="minorHAnsi"/>
          <w:b/>
          <w:sz w:val="28"/>
          <w:szCs w:val="28"/>
        </w:rPr>
        <w:t xml:space="preserve">Wymagania na oceny </w:t>
      </w:r>
      <w:r w:rsidRPr="0084727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asciiTheme="minorHAnsi" w:hAnsiTheme="minorHAnsi" w:cstheme="minorHAnsi"/>
          <w:b/>
          <w:sz w:val="28"/>
          <w:szCs w:val="28"/>
        </w:rPr>
        <w:t xml:space="preserve"> „Wczoraj i dziś” kl. 5</w:t>
      </w:r>
    </w:p>
    <w:p w14:paraId="0DD42F6F" w14:textId="0D86D974" w:rsidR="00CA282F" w:rsidRPr="0084727B" w:rsidRDefault="00CA282F" w:rsidP="00CA282F">
      <w:pPr>
        <w:spacing w:after="0"/>
        <w:rPr>
          <w:rFonts w:asciiTheme="minorHAnsi" w:hAnsiTheme="minorHAnsi" w:cstheme="minorHAnsi"/>
        </w:rPr>
      </w:pPr>
      <w:r w:rsidRPr="0084727B">
        <w:rPr>
          <w:rStyle w:val="ui-provider"/>
          <w:rFonts w:asciiTheme="minorHAnsi" w:hAnsiTheme="minorHAnsi" w:cstheme="minorHAnsi"/>
        </w:rPr>
        <w:t>Wymagania na oceny uwzględniają zapisy podstawy programowej z 201</w:t>
      </w:r>
      <w:r w:rsidR="007A1EDD">
        <w:rPr>
          <w:rStyle w:val="ui-provider"/>
          <w:rFonts w:asciiTheme="minorHAnsi" w:hAnsiTheme="minorHAnsi" w:cstheme="minorHAnsi"/>
        </w:rPr>
        <w:t>7</w:t>
      </w:r>
      <w:r w:rsidRPr="0084727B">
        <w:rPr>
          <w:rStyle w:val="ui-provider"/>
          <w:rFonts w:asciiTheme="minorHAnsi" w:hAnsiTheme="minorHAnsi" w:cstheme="minorHAnsi"/>
        </w:rPr>
        <w:t xml:space="preserve"> r. oraz zmiany z 2024 r., wynikające z uszczuplonej podstawy programowej. Szarym kolorem </w:t>
      </w:r>
      <w:r w:rsidRPr="0084727B">
        <w:rPr>
          <w:rFonts w:asciiTheme="minorHAnsi" w:hAnsiTheme="minorHAnsi" w:cstheme="minorHAnsi"/>
        </w:rPr>
        <w:t>oznaczono treści, o których realizacji decyduje nauczyciel.</w:t>
      </w:r>
      <w:r w:rsidR="00F36B75">
        <w:rPr>
          <w:rFonts w:asciiTheme="minorHAnsi" w:hAnsiTheme="minorHAnsi" w:cstheme="minorHAnsi"/>
        </w:rPr>
        <w:t xml:space="preserve"> Beata Zagórowska</w:t>
      </w:r>
    </w:p>
    <w:bookmarkEnd w:id="0"/>
    <w:p w14:paraId="1F03D044" w14:textId="77777777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</w:p>
    <w:p w14:paraId="137C3E8E" w14:textId="424D8F51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  <w:r w:rsidRPr="0084727B">
        <w:rPr>
          <w:rFonts w:asciiTheme="minorHAnsi" w:hAnsiTheme="minorHAnsi" w:cstheme="minorHAnsi"/>
        </w:rPr>
        <w:t>*</w:t>
      </w:r>
      <w:r w:rsidR="00C16191" w:rsidRPr="0084727B">
        <w:rPr>
          <w:rFonts w:asciiTheme="minorHAnsi" w:hAnsiTheme="minorHAnsi" w:cstheme="minorHAnsi"/>
        </w:rPr>
        <w:t xml:space="preserve"> </w:t>
      </w:r>
      <w:r w:rsidRPr="0084727B">
        <w:rPr>
          <w:rFonts w:asciiTheme="minorHAnsi" w:hAnsiTheme="minorHAnsi" w:cstheme="minorHAnsi"/>
        </w:rPr>
        <w:t>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84727B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84727B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Wymagania na poszczególne oceny</w:t>
            </w:r>
          </w:p>
        </w:tc>
      </w:tr>
      <w:tr w:rsidR="007171A6" w:rsidRPr="0084727B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celująca</w:t>
            </w:r>
          </w:p>
        </w:tc>
      </w:tr>
      <w:tr w:rsidR="007171A6" w:rsidRPr="0084727B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84727B" w:rsidRDefault="007171A6" w:rsidP="00C6282A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1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Pierwsze cywilizacje</w:t>
            </w:r>
          </w:p>
        </w:tc>
      </w:tr>
      <w:tr w:rsidR="007171A6" w:rsidRPr="0084727B" w14:paraId="10767A0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CEC64" w14:textId="77777777" w:rsidR="007A63CB" w:rsidRDefault="007A63CB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757D80A" w14:textId="77777777" w:rsidR="007A63CB" w:rsidRDefault="007A63CB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D2E9951" w14:textId="77777777" w:rsidR="007A63CB" w:rsidRDefault="007A63CB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F89426B" w14:textId="77777777" w:rsidR="007A63CB" w:rsidRDefault="007A63CB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C6613B7" w14:textId="0FBC8D66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człowieka</w:t>
            </w:r>
          </w:p>
          <w:p w14:paraId="689AF0D6" w14:textId="43215A17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między koczowniczym a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osiadłym trybem życia</w:t>
            </w:r>
          </w:p>
          <w:p w14:paraId="1B164133" w14:textId="773726BB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człowieka pierwotnego</w:t>
            </w:r>
          </w:p>
          <w:p w14:paraId="3FCFF3E1" w14:textId="6C39AF2D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epoka kamienia, epoka brązu, epoka żelaza</w:t>
            </w:r>
          </w:p>
          <w:p w14:paraId="27CBDAFA" w14:textId="718A08E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początki rolnictwa i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udomowienie zwierząt</w:t>
            </w:r>
          </w:p>
          <w:p w14:paraId="529C734C" w14:textId="217EE177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dawne i współczesne sposoby wytapiania żelaza</w:t>
            </w:r>
          </w:p>
          <w:p w14:paraId="57001994" w14:textId="6B54831E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hodowla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osiadły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koczowniczy i</w:t>
            </w:r>
            <w:r w:rsidR="00F7472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osiadły tryb życia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pięściak</w:t>
            </w:r>
          </w:p>
          <w:p w14:paraId="327E9756" w14:textId="3D30B11E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różnice między człowiekiem pierwotnym a współczesnym</w:t>
            </w:r>
          </w:p>
          <w:p w14:paraId="3D808307" w14:textId="10DB506C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potrafi wyjaśnić, jakie korzyści daje człowiekowi umiejętność uprawy ziemi i hodowli zwierząt</w:t>
            </w:r>
          </w:p>
          <w:p w14:paraId="062F73A5" w14:textId="1441A106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hodowla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koczowniczy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osiadły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rewolucja neolityczna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brązu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żelaza</w:t>
            </w:r>
          </w:p>
          <w:p w14:paraId="15FCAF90" w14:textId="163094C2" w:rsidR="00F74724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przedstawia, skąd wywodzą się praludzie</w:t>
            </w:r>
          </w:p>
          <w:p w14:paraId="3AAF6229" w14:textId="426D3121" w:rsidR="005A51FE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F529FB" w:rsidRPr="0084727B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ludzi pierwotnych</w:t>
            </w:r>
          </w:p>
          <w:p w14:paraId="27122F62" w14:textId="439218CA" w:rsidR="00491F14" w:rsidRPr="0084727B" w:rsidRDefault="00EC69CF" w:rsidP="00491F14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 epoki kamienia, brązu i żelaza</w:t>
            </w:r>
          </w:p>
          <w:p w14:paraId="4E1506E5" w14:textId="18AB78E6" w:rsidR="007171A6" w:rsidRPr="0084727B" w:rsidRDefault="00EC69CF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znaczeni</w:t>
            </w:r>
            <w:r w:rsidR="00F74724" w:rsidRPr="0084727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nabycia umiejętności wskrzeszania ognia przez człowieka</w:t>
            </w:r>
          </w:p>
          <w:p w14:paraId="17B652BD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84727B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koczowniczy tryb życia z osiadłym</w:t>
            </w:r>
          </w:p>
          <w:p w14:paraId="79989D56" w14:textId="135A7841" w:rsidR="007171A6" w:rsidRPr="0084727B" w:rsidRDefault="00EC69CF" w:rsidP="00724484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na czym polegała rewolucja neolityczna</w:t>
            </w:r>
          </w:p>
          <w:p w14:paraId="6ED8E7B9" w14:textId="0C84CB36" w:rsidR="007171A6" w:rsidRPr="0084727B" w:rsidRDefault="00EC69CF" w:rsidP="007F366D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przedstawia dawne i</w:t>
            </w:r>
            <w:r w:rsidR="00F7472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84727B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wskazuje umiejętności, </w:t>
            </w:r>
            <w:r w:rsidR="00396D15" w:rsidRPr="0084727B">
              <w:rPr>
                <w:rFonts w:asciiTheme="minorHAnsi" w:eastAsia="Arial Unicode MS" w:hAnsiTheme="minorHAnsi" w:cstheme="minorHAnsi"/>
              </w:rPr>
              <w:t xml:space="preserve">których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nabycie </w:t>
            </w:r>
            <w:r w:rsidR="00CE569E" w:rsidRPr="0084727B">
              <w:rPr>
                <w:rFonts w:asciiTheme="minorHAnsi" w:eastAsia="Arial Unicode MS" w:hAnsiTheme="minorHAnsi" w:cstheme="minorHAnsi"/>
              </w:rPr>
              <w:t xml:space="preserve">umożliwiło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ludziom przejście na osiadły tryb życia</w:t>
            </w:r>
          </w:p>
          <w:p w14:paraId="04704D59" w14:textId="293B763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skutki rewolucji neolitycznej</w:t>
            </w:r>
          </w:p>
          <w:p w14:paraId="2A809F6A" w14:textId="445DD127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wskazuje szlaki, którymi ludność zasiedliła różne kontynenty</w:t>
            </w:r>
          </w:p>
          <w:p w14:paraId="23706BA5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pojęcie ewolucji</w:t>
            </w:r>
          </w:p>
          <w:p w14:paraId="2D3D7583" w14:textId="22700749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charakteryzuje kierunki ewolucji człowieka</w:t>
            </w:r>
          </w:p>
          <w:p w14:paraId="72CBD34F" w14:textId="2F51FDE5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poziom cywilizacyjny ludzi w</w:t>
            </w:r>
            <w:r w:rsidR="00F74724" w:rsidRPr="0084727B">
              <w:rPr>
                <w:rFonts w:asciiTheme="minorHAnsi" w:eastAsia="Arial Unicode MS" w:hAnsiTheme="minorHAnsi" w:cstheme="minorHAnsi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różnych epokach</w:t>
            </w:r>
          </w:p>
        </w:tc>
      </w:tr>
      <w:tr w:rsidR="007171A6" w:rsidRPr="0084727B" w14:paraId="2452F4A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2. Miasta-</w:t>
            </w:r>
            <w:r w:rsidR="00AD62F3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państwa</w:t>
            </w:r>
          </w:p>
          <w:p w14:paraId="49DF4FCD" w14:textId="77777777" w:rsidR="007171A6" w:rsidRPr="0084727B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Mezopotamia jako kolebka cywilizacji</w:t>
            </w:r>
          </w:p>
          <w:p w14:paraId="2B616819" w14:textId="550B904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znaczenie wielkich rzek dla rozwoju najstarszych cywilizacji</w:t>
            </w:r>
          </w:p>
          <w:p w14:paraId="52E33EAE" w14:textId="050BE39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cywilizacyjne mieszkańców Mezopotamii</w:t>
            </w:r>
          </w:p>
          <w:p w14:paraId="72E86A81" w14:textId="78E560F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pierwszych państw</w:t>
            </w:r>
          </w:p>
          <w:p w14:paraId="594ADA23" w14:textId="792E9E8C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różnych grup społecznych</w:t>
            </w:r>
          </w:p>
          <w:p w14:paraId="279F538C" w14:textId="656D834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Kodeks Hammurabiego</w:t>
            </w:r>
          </w:p>
          <w:p w14:paraId="2654EBBE" w14:textId="301C16FF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cywilizacja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Mezopotamia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Babilonia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Sumerowie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kodeks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zikkurat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cywilizacja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kanał nawadniający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kodeks</w:t>
            </w:r>
          </w:p>
          <w:p w14:paraId="355838B5" w14:textId="08B18FC8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wyjaśnia, jaką 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funkcj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 mogą pełnić rzeki w życiu człowieka</w:t>
            </w:r>
          </w:p>
          <w:p w14:paraId="148442E9" w14:textId="4BE4F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</w:t>
            </w:r>
          </w:p>
          <w:p w14:paraId="31079F3D" w14:textId="28886D7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zasadę </w:t>
            </w:r>
            <w:r w:rsidR="007171A6" w:rsidRPr="0084727B">
              <w:rPr>
                <w:rFonts w:asciiTheme="minorHAnsi" w:hAnsiTheme="minorHAnsi" w:cstheme="minorHAnsi"/>
                <w:i/>
              </w:rPr>
              <w:t>oko za oko, ząb za ząb</w:t>
            </w:r>
          </w:p>
          <w:p w14:paraId="0C74C2A7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poprawnie posługuje się terminami: </w:t>
            </w:r>
            <w:r w:rsidR="002E27B8" w:rsidRPr="0084727B">
              <w:rPr>
                <w:rFonts w:asciiTheme="minorHAnsi" w:hAnsiTheme="minorHAnsi" w:cstheme="minorHAnsi"/>
                <w:i/>
              </w:rPr>
              <w:t>cywilizacja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Mezopotamia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Babilonia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Sumerowie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kodeks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zikkurat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podatki</w:t>
            </w:r>
          </w:p>
          <w:p w14:paraId="490A2F78" w14:textId="0F1201B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samodzielnie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Mezopotamii, Tygrys, Eufrat,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Ur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, Babilon</w:t>
            </w:r>
          </w:p>
          <w:p w14:paraId="783ECBD5" w14:textId="32E1A7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cywilizacyjne ludów starożytnej Mezopotamii</w:t>
            </w:r>
          </w:p>
          <w:p w14:paraId="1C1EB4E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84727B" w:rsidRDefault="00EC69CF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A626A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 xml:space="preserve"> rolę wielkich rzek w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rozwoju rolnictwa, handlu i komunikacji</w:t>
            </w:r>
          </w:p>
          <w:p w14:paraId="2DFB71A5" w14:textId="0D070FBB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podaje przykłady państw</w:t>
            </w:r>
            <w:r w:rsidR="00321AD8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miast z terenu Mezopotamii</w:t>
            </w:r>
          </w:p>
          <w:p w14:paraId="171FEE78" w14:textId="18C71A40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 znaczenie kodyfikacji prawa w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życiu społecznym</w:t>
            </w:r>
          </w:p>
          <w:p w14:paraId="3F0C3567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ob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jaśnia różnicę między prawem zwyczajowym 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skodyfikowanym</w:t>
            </w:r>
          </w:p>
          <w:p w14:paraId="38201E2C" w14:textId="00AD5E0F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tłumaczy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w jaki sposób powstawały pierwsze państwa</w:t>
            </w:r>
          </w:p>
          <w:p w14:paraId="43325128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</w:p>
          <w:p w14:paraId="7C6036D5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7D1E0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kraje leżące obecnie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na obszarze dawnej Mezopotamii </w:t>
            </w:r>
          </w:p>
          <w:p w14:paraId="1C26E8AD" w14:textId="31A21D18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 współczesne przedmioty, których powstanie było możliwe dzięki osiągnięciom ludów Mezopotamii</w:t>
            </w:r>
          </w:p>
          <w:p w14:paraId="1BB9071F" w14:textId="77777777" w:rsidR="007171A6" w:rsidRPr="0084727B" w:rsidRDefault="007171A6" w:rsidP="00520B67">
            <w:pPr>
              <w:snapToGrid w:val="0"/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9F5E135" w14:textId="77777777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3. W Egipcie</w:t>
            </w:r>
          </w:p>
          <w:p w14:paraId="02386090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jako przykład starożytnej cywilizacji</w:t>
            </w:r>
          </w:p>
          <w:p w14:paraId="09BF6866" w14:textId="04DDA2E1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darem Nilu</w:t>
            </w:r>
          </w:p>
          <w:p w14:paraId="0F14BED7" w14:textId="0DA52A6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cywilizacji egipskiej</w:t>
            </w:r>
          </w:p>
          <w:p w14:paraId="29E9F0E9" w14:textId="3342FEE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struktura społeczna</w:t>
            </w:r>
          </w:p>
          <w:p w14:paraId="0ECBD3F8" w14:textId="2C3AC8C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Egipcjan jako przykład religii politeistycznej</w:t>
            </w:r>
          </w:p>
          <w:p w14:paraId="3C8F82D9" w14:textId="4A4AF68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faraon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politeizm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piramidy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lastRenderedPageBreak/>
              <w:t>hieroglify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mumifikacja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</w:p>
          <w:p w14:paraId="31FDEA06" w14:textId="3D770643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D654A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wskazuje na mapie: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Egipt oraz Nil</w:t>
            </w:r>
          </w:p>
          <w:p w14:paraId="7507ADC9" w14:textId="677C674B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wygląd piramid</w:t>
            </w:r>
          </w:p>
          <w:p w14:paraId="42A2EE68" w14:textId="7C02E8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F1700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politeizm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mumifikacja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sarkofag</w:t>
            </w:r>
          </w:p>
          <w:p w14:paraId="5A8A56F3" w14:textId="18FCE0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cywilizacji egipskiej</w:t>
            </w:r>
          </w:p>
          <w:p w14:paraId="30976EA3" w14:textId="3C4A8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rolę Nilu w</w:t>
            </w:r>
            <w:r w:rsidR="00F1700F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rozwoju cywilizacji egipskiej</w:t>
            </w:r>
          </w:p>
          <w:p w14:paraId="0402E1FD" w14:textId="51A2913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strukturę społeczną Egiptu</w:t>
            </w:r>
          </w:p>
          <w:p w14:paraId="7DA452E4" w14:textId="6A67856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przykłady bogów i charakteryzuje wierzenia Egipcjan</w:t>
            </w:r>
          </w:p>
          <w:p w14:paraId="240CE69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powiązania między wierzeniami </w:t>
            </w:r>
            <w:r w:rsidR="00A46117" w:rsidRPr="0084727B">
              <w:rPr>
                <w:rFonts w:asciiTheme="minorHAnsi" w:hAnsiTheme="minorHAnsi" w:cstheme="minorHAnsi"/>
              </w:rPr>
              <w:t xml:space="preserve">Egipcjan </w:t>
            </w:r>
            <w:r w:rsidR="007171A6" w:rsidRPr="0084727B">
              <w:rPr>
                <w:rFonts w:asciiTheme="minorHAnsi" w:hAnsiTheme="minorHAnsi" w:cstheme="minorHAnsi"/>
              </w:rPr>
              <w:t>a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A46117" w:rsidRPr="0084727B">
              <w:rPr>
                <w:rFonts w:asciiTheme="minorHAnsi" w:hAnsiTheme="minorHAnsi" w:cstheme="minorHAnsi"/>
              </w:rPr>
              <w:t xml:space="preserve">ich </w:t>
            </w:r>
            <w:r w:rsidR="007171A6" w:rsidRPr="0084727B">
              <w:rPr>
                <w:rFonts w:asciiTheme="minorHAnsi" w:hAnsiTheme="minorHAnsi" w:cstheme="minorHAnsi"/>
              </w:rPr>
              <w:t>osiągnięciami</w:t>
            </w:r>
            <w:r w:rsidR="00A46117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A4611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dziedzinie budownictwa i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medycyny</w:t>
            </w:r>
          </w:p>
          <w:p w14:paraId="5F78A167" w14:textId="773B8257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w jaki sposób wznoszono piramidy</w:t>
            </w:r>
          </w:p>
          <w:p w14:paraId="31D4D4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etapy pochówku faraonów</w:t>
            </w:r>
          </w:p>
          <w:p w14:paraId="2B7D1E08" w14:textId="34A43BE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charakteryzuje najbardziej znane przykłady sztuki egipskiej (Sfinks, Dolina Królów, 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g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robowiec Tutenchamona, popiersie Nefer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titi), piramidy w Gizie, świątynia Abu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Simbel</w:t>
            </w:r>
            <w:proofErr w:type="spellEnd"/>
          </w:p>
        </w:tc>
      </w:tr>
      <w:tr w:rsidR="007171A6" w:rsidRPr="0084727B" w14:paraId="6D0BD99B" w14:textId="77777777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judaizm jako przykład religii monoteistycznej</w:t>
            </w:r>
          </w:p>
          <w:p w14:paraId="614BE1E2" w14:textId="3DF671F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biblijne dzieje Izraelitów</w:t>
            </w:r>
          </w:p>
          <w:p w14:paraId="3725794A" w14:textId="68DDA2D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Dekalog i Tora</w:t>
            </w:r>
          </w:p>
          <w:p w14:paraId="33AACBB9" w14:textId="385E776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biblijne: Abraham, Moj</w:t>
            </w:r>
            <w:r w:rsidR="00C42C9D" w:rsidRPr="0084727B">
              <w:rPr>
                <w:rFonts w:asciiTheme="minorHAnsi" w:hAnsiTheme="minorHAnsi" w:cstheme="minorHAnsi"/>
              </w:rPr>
              <w:t>ż</w:t>
            </w:r>
            <w:r w:rsidR="007171A6" w:rsidRPr="0084727B">
              <w:rPr>
                <w:rFonts w:asciiTheme="minorHAnsi" w:hAnsiTheme="minorHAnsi" w:cstheme="minorHAnsi"/>
              </w:rPr>
              <w:t>esz, Dawid, Salomon</w:t>
            </w:r>
          </w:p>
          <w:p w14:paraId="1B31F812" w14:textId="38615FF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judaizm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Tora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Dekalog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</w:rPr>
              <w:t>ynagoga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Ziemia Obiecana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Arka Przymierza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monoteizm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Palestyna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prorok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Tora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Żydzi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Dekalog</w:t>
            </w:r>
          </w:p>
          <w:p w14:paraId="00E35CB2" w14:textId="55F020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wyjaśnia</w:t>
            </w:r>
            <w:r w:rsidR="009F7FC5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o czym opowiada Biblia</w:t>
            </w:r>
          </w:p>
          <w:p w14:paraId="2D67CCBE" w14:textId="65F168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postaci biblijne związane z dziejami Żydów</w:t>
            </w:r>
          </w:p>
          <w:p w14:paraId="022651B8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84727B" w:rsidRDefault="00EC69CF" w:rsidP="00C81A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judaizm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Tora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Dekalog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  <w:iCs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ynagoga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Ziemia Obiecana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Arka Przymierza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monoteizm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 xml:space="preserve"> Palestyna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prorok, Świątynia Jerozolimska</w:t>
            </w:r>
          </w:p>
          <w:p w14:paraId="3FF3C443" w14:textId="0E4305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Palestynę, Jerozolimę</w:t>
            </w:r>
          </w:p>
          <w:p w14:paraId="05BD08F9" w14:textId="3452B282" w:rsidR="007171A6" w:rsidRPr="0084727B" w:rsidRDefault="00AD62F3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</w:t>
            </w: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wyjaśnia różnicę pomiędzy politeizmem a</w:t>
            </w:r>
            <w:r w:rsidR="00C42C9D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monoteizmem</w:t>
            </w:r>
          </w:p>
          <w:p w14:paraId="400DE8A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0A2872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opisuje główne etapy historii Izraelitów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FA4C66D" w14:textId="60CB008D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charakteryzuje judaizm</w:t>
            </w:r>
          </w:p>
          <w:p w14:paraId="3F5CF174" w14:textId="6536AAFE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porównuje wierzenia Egiptu oraz Izraela</w:t>
            </w:r>
          </w:p>
          <w:p w14:paraId="6BA7CF4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FC78BF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84727B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05695148" w14:textId="5C61D402" w:rsidR="007171A6" w:rsidRPr="0084727B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na podobieństwa i różnice pomiędzy judaizmem a</w:t>
            </w:r>
            <w:r w:rsidR="00C42C9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chrześcijaństwem</w:t>
            </w:r>
          </w:p>
          <w:p w14:paraId="345FDF65" w14:textId="77777777" w:rsidR="007171A6" w:rsidRPr="0084727B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84727B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945B6E" w:rsidRPr="0084727B">
              <w:rPr>
                <w:rFonts w:asciiTheme="minorHAnsi" w:hAnsiTheme="minorHAnsi" w:cstheme="minorHAnsi"/>
              </w:rPr>
              <w:t>terminy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synagoga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rabin</w:t>
            </w:r>
          </w:p>
          <w:p w14:paraId="582A6259" w14:textId="720847AA" w:rsidR="00166A4F" w:rsidRPr="0084727B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 synagogi we</w:t>
            </w:r>
            <w:r w:rsidR="00C42C9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współczesnej Polsce</w:t>
            </w:r>
          </w:p>
        </w:tc>
      </w:tr>
      <w:tr w:rsidR="007171A6" w:rsidRPr="0084727B" w14:paraId="3AEDDEC5" w14:textId="77777777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84727B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lastRenderedPageBreak/>
              <w:t>5. Cywilizacj</w:t>
            </w:r>
            <w:r w:rsidR="009F361B" w:rsidRPr="0084727B">
              <w:rPr>
                <w:rFonts w:asciiTheme="minorHAnsi" w:hAnsiTheme="minorHAnsi" w:cstheme="minorHAnsi"/>
                <w:highlight w:val="darkGray"/>
              </w:rPr>
              <w:t>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osiągnięcia cywilizacyjne Dalekiego Wschodu </w:t>
            </w:r>
          </w:p>
          <w:p w14:paraId="0707184F" w14:textId="47F61230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system kastowy w</w:t>
            </w:r>
            <w:r w:rsidR="00C42C9D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Indiach</w:t>
            </w:r>
          </w:p>
          <w:p w14:paraId="4036B05B" w14:textId="3F8C236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cywilizacja Doliny Indusu</w:t>
            </w:r>
          </w:p>
          <w:p w14:paraId="0D187691" w14:textId="2568BC1E" w:rsidR="007171A6" w:rsidRPr="0084727B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Daleki Wschód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Wielki Mur Chiński</w:t>
            </w:r>
          </w:p>
          <w:p w14:paraId="757D375A" w14:textId="77A29FE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Indie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Chiny</w:t>
            </w:r>
          </w:p>
          <w:p w14:paraId="5FC17666" w14:textId="3710E8F2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przy pomocy nauczyciele wyjaśnia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dlaczego jedwab i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porcelana były towarami poszukiwanymi na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  <w:p w14:paraId="2F5D1885" w14:textId="45BECBB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</w:t>
            </w:r>
            <w:r w:rsidR="0096275C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ięcia cywilizacji doliny Indusu</w:t>
            </w:r>
          </w:p>
          <w:p w14:paraId="218268EE" w14:textId="79D2F8D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osiągnięcia cywilizacji chińskiej</w:t>
            </w:r>
          </w:p>
          <w:p w14:paraId="2300384C" w14:textId="1410888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opisuje system kastowy w Indiach</w:t>
            </w:r>
          </w:p>
          <w:p w14:paraId="7467DD85" w14:textId="0EF926C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wierzenia hinduistyczne</w:t>
            </w:r>
          </w:p>
          <w:p w14:paraId="4FAA3A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rolę Jedwabnego Szlaku w</w:t>
            </w:r>
            <w:r w:rsidR="00227B90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kontaktach między Wschodem a Zachodem</w:t>
            </w:r>
          </w:p>
          <w:p w14:paraId="635C3C24" w14:textId="34E742B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przedstawia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erakotową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a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rmię</w:t>
            </w:r>
          </w:p>
          <w:p w14:paraId="647C0C6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jako zabytek kultury chińskiej</w:t>
            </w:r>
          </w:p>
          <w:p w14:paraId="05F52876" w14:textId="19BC7873" w:rsidR="007171A6" w:rsidRPr="0084727B" w:rsidRDefault="00EC69CF" w:rsidP="000968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wymienia i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rzeki: Indus, Huang</w:t>
            </w:r>
            <w:r w:rsidR="00AD62F3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charakteryzuje buddyzm </w:t>
            </w:r>
          </w:p>
          <w:p w14:paraId="7AC84E3E" w14:textId="16C60AC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opowiada o filozofii Konfucjusza</w:t>
            </w:r>
          </w:p>
          <w:p w14:paraId="716E98EE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</w:tr>
      <w:tr w:rsidR="007171A6" w:rsidRPr="0084727B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84727B" w:rsidRDefault="007171A6" w:rsidP="005314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Od hieroglifów</w:t>
            </w:r>
            <w:r w:rsidR="009171E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pisma i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jego znaczenie dla rozwoju cywilizacji</w:t>
            </w:r>
          </w:p>
          <w:p w14:paraId="379D5281" w14:textId="08B63D5E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pismo a prehistoria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historia</w:t>
            </w:r>
          </w:p>
          <w:p w14:paraId="37B985B9" w14:textId="525CE59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papirus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obrazkowe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E911F7" w:rsidRPr="0084727B">
              <w:rPr>
                <w:rFonts w:asciiTheme="minorHAnsi" w:hAnsiTheme="minorHAnsi" w:cstheme="minorHAnsi"/>
              </w:rPr>
              <w:t xml:space="preserve"> </w:t>
            </w:r>
            <w:r w:rsidR="00E911F7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E911F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Fenicjanie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alfabetyczne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obrazkowe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hieroglify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E27B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alfabet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alfabetyczne</w:t>
            </w:r>
          </w:p>
          <w:p w14:paraId="7030C0C6" w14:textId="32D4996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do czego służy pismo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9604EC3" w14:textId="35C7E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polskie pismo jako przykład pisma alfabetycznego</w:t>
            </w:r>
          </w:p>
          <w:p w14:paraId="1EBA58C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papirus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obrazkowe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>pismo klinowe</w:t>
            </w:r>
            <w:r w:rsidR="00160EDD" w:rsidRPr="0084727B">
              <w:rPr>
                <w:rFonts w:asciiTheme="minorHAnsi" w:hAnsiTheme="minorHAnsi" w:cstheme="minorHAnsi"/>
                <w:iCs/>
              </w:rPr>
              <w:t>,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Fenicjanie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alfabetyczne</w:t>
            </w:r>
            <w:r w:rsidR="007171A6" w:rsidRPr="0084727B">
              <w:rPr>
                <w:rFonts w:asciiTheme="minorHAnsi" w:hAnsiTheme="minorHAnsi" w:cstheme="minorHAnsi"/>
                <w:i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alfabet łaciński</w:t>
            </w:r>
          </w:p>
          <w:p w14:paraId="42FB82AC" w14:textId="040325A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umiejętność pisania wpłynęła na dalsz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osiągnię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cia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człowieka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45D0CC16" w14:textId="31C52B0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pismo obrazkowe i alfabetyczne</w:t>
            </w:r>
          </w:p>
          <w:p w14:paraId="76324C65" w14:textId="002B571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związek między wynalezieniem pisma a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historią i prehistorią</w:t>
            </w:r>
          </w:p>
          <w:p w14:paraId="09D5E085" w14:textId="45254FF1" w:rsidR="007171A6" w:rsidRPr="0084727B" w:rsidRDefault="00EC69C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przykłady sposobów porozumiewania się między ludźmi i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przekazywania doświadczeń</w:t>
            </w:r>
          </w:p>
          <w:p w14:paraId="0B612FA2" w14:textId="26A7239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wymienia przykłady materiałów pisarskich stosowanych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przeszłości </w:t>
            </w:r>
          </w:p>
          <w:p w14:paraId="32663B0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pismo obrazkowe przekształciło się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klinowe</w:t>
            </w:r>
          </w:p>
          <w:p w14:paraId="355575B0" w14:textId="505988E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genezę współczesnego pisma polskiego</w:t>
            </w:r>
          </w:p>
          <w:p w14:paraId="2A90BA7A" w14:textId="2C5EF58A" w:rsidR="007171A6" w:rsidRPr="0084727B" w:rsidRDefault="00EC69CF" w:rsidP="005E637E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jakie </w:t>
            </w:r>
            <w:r w:rsidR="004C5483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 xml:space="preserve">trudności </w:t>
            </w:r>
            <w:r w:rsidR="004C5483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odczytywanie</w:t>
            </w:r>
            <w:r w:rsidR="004C548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podaje przykłady narodów, które posługują się pismem sięgającym tradycją do</w:t>
            </w:r>
            <w:r w:rsidR="00C20DB9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pisma greckiego oraz do łaciny</w:t>
            </w:r>
          </w:p>
          <w:p w14:paraId="1FBB768F" w14:textId="164A55BF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opowiada o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przykładach alternatywnych języków umownych (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alfabet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Morse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język migowy)</w:t>
            </w:r>
          </w:p>
          <w:p w14:paraId="75C018AC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220F633" w14:textId="77777777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84727B" w:rsidRDefault="000926E9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*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Tajemnice sprzed wieków</w:t>
            </w:r>
            <w:r w:rsidR="009F361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wyprawa Napoleona do Egiptu</w:t>
            </w:r>
          </w:p>
          <w:p w14:paraId="05FA9EEF" w14:textId="7D30DE0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hieroglify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litery czy słowa? </w:t>
            </w:r>
          </w:p>
          <w:p w14:paraId="7AAFDC96" w14:textId="56C2031D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postaci: Jean F.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Champollion</w:t>
            </w:r>
            <w:proofErr w:type="spellEnd"/>
          </w:p>
          <w:p w14:paraId="47AE5550" w14:textId="157437FF" w:rsidR="007171A6" w:rsidRPr="0084727B" w:rsidRDefault="000926E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Kamień z</w:t>
            </w:r>
            <w:r w:rsidR="00945B6E" w:rsidRPr="0084727B">
              <w:rPr>
                <w:rFonts w:asciiTheme="minorHAnsi" w:hAnsiTheme="minorHAnsi" w:cstheme="minorHAnsi"/>
                <w:i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Rosett</w:t>
            </w:r>
            <w:r w:rsidR="003D195D" w:rsidRPr="0084727B">
              <w:rPr>
                <w:rFonts w:asciiTheme="minorHAnsi" w:hAnsiTheme="minorHAnsi" w:cstheme="minorHAnsi"/>
                <w:i/>
              </w:rPr>
              <w:t>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84727B" w:rsidRDefault="00EC69CF" w:rsidP="00520B67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84727B" w:rsidRDefault="00EC69CF" w:rsidP="007F366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na czym polegały trudności w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84727B" w:rsidRDefault="00EC69CF" w:rsidP="0009684F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charakteryzuje i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znaczenie Kamienia z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Rosetty</w:t>
            </w:r>
            <w:proofErr w:type="spellEnd"/>
          </w:p>
          <w:p w14:paraId="362BF4DF" w14:textId="7CF1F6FB" w:rsidR="007171A6" w:rsidRPr="0084727B" w:rsidRDefault="00EC69CF" w:rsidP="0009684F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wyjaśnia, jak udało się odczytać hieroglify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84727B" w:rsidRDefault="00EC69CF" w:rsidP="0009684F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postać oraz dokonania Jeana F.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Champolliona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84727B" w:rsidRDefault="00EC69CF" w:rsidP="00520B67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jaki był wpływ wyprawy Napoleona do Egiptu oraz odczytania hieroglifów na pojawienie się egiptologii</w:t>
            </w:r>
          </w:p>
        </w:tc>
      </w:tr>
      <w:tr w:rsidR="007171A6" w:rsidRPr="0084727B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84727B" w:rsidRDefault="007171A6" w:rsidP="005314AB">
            <w:pPr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2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Starożytna Grecja</w:t>
            </w:r>
          </w:p>
        </w:tc>
      </w:tr>
      <w:tr w:rsidR="007171A6" w:rsidRPr="0084727B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warunki </w:t>
            </w:r>
            <w:r w:rsidR="0068594E" w:rsidRPr="0084727B">
              <w:rPr>
                <w:rFonts w:asciiTheme="minorHAnsi" w:hAnsiTheme="minorHAnsi" w:cstheme="minorHAnsi"/>
              </w:rPr>
              <w:t>naturalne</w:t>
            </w:r>
            <w:r w:rsidR="007171A6" w:rsidRPr="0084727B">
              <w:rPr>
                <w:rFonts w:asciiTheme="minorHAnsi" w:hAnsiTheme="minorHAnsi" w:cstheme="minorHAnsi"/>
              </w:rPr>
              <w:t xml:space="preserve"> Grecji </w:t>
            </w:r>
          </w:p>
          <w:p w14:paraId="5A20CF20" w14:textId="47F4349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w grecki</w:t>
            </w:r>
            <w:r w:rsidR="0011488C" w:rsidRPr="0084727B">
              <w:rPr>
                <w:rFonts w:asciiTheme="minorHAnsi" w:hAnsiTheme="minorHAnsi" w:cstheme="minorHAnsi"/>
              </w:rPr>
              <w:t>ej</w:t>
            </w:r>
            <w:r w:rsidR="007171A6" w:rsidRPr="0084727B">
              <w:rPr>
                <w:rFonts w:asciiTheme="minorHAnsi" w:hAnsiTheme="minorHAnsi" w:cstheme="minorHAnsi"/>
              </w:rPr>
              <w:t xml:space="preserve"> polis</w:t>
            </w:r>
          </w:p>
          <w:p w14:paraId="37B6DE16" w14:textId="43DA342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cechy charakterystyczne demokracji ateńskiej</w:t>
            </w:r>
          </w:p>
          <w:p w14:paraId="7D72B533" w14:textId="20DDC11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Perykles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najwybitniejszy przywódca demokratycznych Aten</w:t>
            </w:r>
          </w:p>
          <w:p w14:paraId="349E631C" w14:textId="2EACCC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Hellenowie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polis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demokracja</w:t>
            </w:r>
            <w:r w:rsidR="00E5611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zgromadzenie ludowe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818DB" w:rsidRPr="0084727B">
              <w:rPr>
                <w:rFonts w:asciiTheme="minorHAnsi" w:hAnsiTheme="minorHAnsi" w:cstheme="minorHAnsi"/>
                <w:i/>
                <w:iCs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agora</w:t>
            </w:r>
          </w:p>
          <w:p w14:paraId="3B4CED22" w14:textId="0492EA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</w:p>
          <w:p w14:paraId="05762774" w14:textId="4F0429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wygląd </w:t>
            </w:r>
            <w:r w:rsidR="00520E85" w:rsidRPr="0084727B">
              <w:rPr>
                <w:rFonts w:asciiTheme="minorHAnsi" w:hAnsiTheme="minorHAnsi" w:cstheme="minorHAnsi"/>
              </w:rPr>
              <w:t xml:space="preserve">greckiego </w:t>
            </w:r>
            <w:r w:rsidR="007171A6" w:rsidRPr="0084727B">
              <w:rPr>
                <w:rFonts w:asciiTheme="minorHAnsi" w:hAnsiTheme="minorHAnsi" w:cstheme="minorHAnsi"/>
              </w:rPr>
              <w:t>polis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życie </w:t>
            </w:r>
            <w:r w:rsidR="006818DB" w:rsidRPr="0084727B">
              <w:rPr>
                <w:rFonts w:asciiTheme="minorHAnsi" w:hAnsiTheme="minorHAnsi" w:cstheme="minorHAnsi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45167" w14:textId="64C2F3A8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569D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85744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ami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Hellenowie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polis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8574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agora</w:t>
            </w:r>
          </w:p>
          <w:p w14:paraId="0C43A21B" w14:textId="0D7CDB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Grecję, Ateny</w:t>
            </w:r>
          </w:p>
          <w:p w14:paraId="53191458" w14:textId="64B64D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 znaczenie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terminu</w:t>
            </w:r>
            <w:r w:rsidR="00870448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demokracja</w:t>
            </w:r>
            <w:r w:rsidR="00870448" w:rsidRPr="0084727B">
              <w:rPr>
                <w:rFonts w:asciiTheme="minorHAnsi" w:hAnsiTheme="minorHAnsi" w:cstheme="minorHAnsi"/>
                <w:i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demokracj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ateńsk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ą</w:t>
            </w:r>
          </w:p>
          <w:p w14:paraId="042E5A5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wpływ warunków naturalnych Grecji na zajęcia ludności </w:t>
            </w:r>
            <w:r w:rsidR="006818DB" w:rsidRPr="0084727B">
              <w:rPr>
                <w:rFonts w:asciiTheme="minorHAnsi" w:hAnsiTheme="minorHAnsi" w:cstheme="minorHAnsi"/>
              </w:rPr>
              <w:t>oraz</w:t>
            </w:r>
            <w:r w:rsidR="0087044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sytuację polityczną</w:t>
            </w:r>
            <w:r w:rsidR="006818DB" w:rsidRPr="0084727B">
              <w:rPr>
                <w:rFonts w:asciiTheme="minorHAnsi" w:hAnsiTheme="minorHAnsi" w:cstheme="minorHAnsi"/>
              </w:rPr>
              <w:t xml:space="preserve"> (podział na polis)</w:t>
            </w:r>
          </w:p>
          <w:p w14:paraId="14440E9D" w14:textId="364A2F8B" w:rsidR="00870448" w:rsidRPr="0084727B" w:rsidRDefault="00EC69CF" w:rsidP="0085744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57447" w:rsidRPr="0084727B">
              <w:rPr>
                <w:rFonts w:asciiTheme="minorHAnsi" w:hAnsiTheme="minorHAnsi" w:cstheme="minorHAnsi"/>
              </w:rPr>
              <w:t>wyjaśnia</w:t>
            </w:r>
            <w:r w:rsidR="00321AD8" w:rsidRPr="0084727B">
              <w:rPr>
                <w:rFonts w:asciiTheme="minorHAnsi" w:hAnsiTheme="minorHAnsi" w:cstheme="minorHAnsi"/>
              </w:rPr>
              <w:t>,</w:t>
            </w:r>
            <w:r w:rsidR="00857447" w:rsidRPr="0084727B">
              <w:rPr>
                <w:rFonts w:asciiTheme="minorHAnsi" w:hAnsiTheme="minorHAnsi" w:cstheme="minorHAnsi"/>
              </w:rPr>
              <w:t xml:space="preserve"> kim był Perykles</w:t>
            </w:r>
          </w:p>
          <w:p w14:paraId="1443CA82" w14:textId="68AA7A55" w:rsidR="007171A6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</w:rPr>
              <w:t>opisuje</w:t>
            </w:r>
            <w:r w:rsidR="0085744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kto posiadał prawa polityczne w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kultura grecka rozprzestrzeniła się w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basenie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Morza</w:t>
            </w:r>
            <w:r w:rsidR="00DF0FF3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Śródziemnego</w:t>
            </w:r>
          </w:p>
          <w:p w14:paraId="7A152DA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45C7096" w14:textId="77777777" w:rsidTr="00521F31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02D4894F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6245" w14:textId="14C263E3" w:rsidR="000B0648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B234D" w:rsidRPr="0084727B">
              <w:rPr>
                <w:rFonts w:asciiTheme="minorHAnsi" w:hAnsiTheme="minorHAnsi" w:cstheme="minorHAnsi"/>
              </w:rPr>
              <w:t>powstanie i rozwój imperium perskiego</w:t>
            </w:r>
          </w:p>
          <w:p w14:paraId="5D5E9F25" w14:textId="71A143AB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wojny grecko-perskie</w:t>
            </w:r>
          </w:p>
          <w:p w14:paraId="120C437C" w14:textId="763C9546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0B234D" w:rsidRPr="0084727B">
              <w:rPr>
                <w:rFonts w:asciiTheme="minorHAnsi" w:hAnsiTheme="minorHAnsi" w:cstheme="minorHAnsi"/>
                <w:i/>
              </w:rPr>
              <w:t>Persowie</w:t>
            </w:r>
            <w:r w:rsidR="000B234D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hoplita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falanga</w:t>
            </w:r>
          </w:p>
          <w:p w14:paraId="7B8594E1" w14:textId="0D37A5E7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wydarzenia: bitwa pod Maratonem,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bitwa pod Termopilami, bitwa pod Salaminą</w:t>
            </w:r>
          </w:p>
          <w:p w14:paraId="706FFE9C" w14:textId="2AE451FB" w:rsidR="007171A6" w:rsidRPr="0084727B" w:rsidRDefault="000926E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0B234D" w:rsidRPr="0084727B">
              <w:rPr>
                <w:rFonts w:asciiTheme="minorHAnsi" w:hAnsiTheme="minorHAnsi" w:cstheme="minorHAnsi"/>
              </w:rPr>
              <w:t xml:space="preserve">Dariusz, Kserkses, </w:t>
            </w:r>
            <w:r w:rsidR="00FF2618" w:rsidRPr="0084727B">
              <w:rPr>
                <w:rFonts w:asciiTheme="minorHAnsi" w:hAnsiTheme="minorHAnsi" w:cstheme="minorHAnsi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</w:p>
          <w:p w14:paraId="550752B9" w14:textId="08DB60CC" w:rsidR="00166A4F" w:rsidRPr="0084727B" w:rsidRDefault="00166A4F" w:rsidP="008B256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hoplita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falanga</w:t>
            </w:r>
          </w:p>
          <w:p w14:paraId="4D0E3283" w14:textId="137AC10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Spartę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Persję</w:t>
            </w:r>
          </w:p>
          <w:p w14:paraId="11973A7F" w14:textId="1508394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kim byli Dariusz, Kserkses 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lastRenderedPageBreak/>
              <w:t>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98B4F" w14:textId="6E15290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przyczyny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wojen grecko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-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perskich</w:t>
            </w:r>
          </w:p>
          <w:p w14:paraId="149E94EF" w14:textId="254EA6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Maraton, Termopile, Salaminę</w:t>
            </w:r>
          </w:p>
          <w:p w14:paraId="22C44EF8" w14:textId="3F8898C2" w:rsidR="007171A6" w:rsidRPr="0084727B" w:rsidRDefault="00294ABD" w:rsidP="007F366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490 r. p.n.e., 480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genezę biegów maratońskich</w:t>
            </w:r>
          </w:p>
          <w:p w14:paraId="41F47583" w14:textId="77777777" w:rsidR="007171A6" w:rsidRPr="0084727B" w:rsidRDefault="007171A6" w:rsidP="003409E8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454D" w14:textId="09955FEF" w:rsidR="00912F4F" w:rsidRPr="0084727B" w:rsidRDefault="00EC69CF" w:rsidP="00912F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opisuje przebieg bitwy pod Termopilami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ocenia postać króla Leonidasa</w:t>
            </w:r>
          </w:p>
          <w:p w14:paraId="568E18DB" w14:textId="13BD0E57" w:rsidR="004E041A" w:rsidRPr="0084727B" w:rsidRDefault="004E041A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FA8C797" w14:textId="77777777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3.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starożytnych Greków</w:t>
            </w:r>
          </w:p>
          <w:p w14:paraId="332C0048" w14:textId="5D3C70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mity greckie</w:t>
            </w:r>
          </w:p>
          <w:p w14:paraId="3A138FEA" w14:textId="13211BD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84727B">
              <w:rPr>
                <w:rFonts w:asciiTheme="minorHAnsi" w:hAnsiTheme="minorHAnsi" w:cstheme="minorHAnsi"/>
                <w:lang w:val="es-ES_tradn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najważniejsi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greccy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bogowie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 xml:space="preserve">: Zeus, Hera,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Posejdon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 xml:space="preserve">,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Afrodyta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 xml:space="preserve">, Atena, Hades, </w:t>
            </w:r>
            <w:proofErr w:type="spellStart"/>
            <w:r w:rsidR="002E27B8" w:rsidRPr="0084727B">
              <w:rPr>
                <w:rFonts w:asciiTheme="minorHAnsi" w:hAnsiTheme="minorHAnsi" w:cstheme="minorHAnsi"/>
                <w:lang w:val="es-ES_tradnl"/>
              </w:rPr>
              <w:t>Hefajstos</w:t>
            </w:r>
            <w:proofErr w:type="spellEnd"/>
            <w:r w:rsidR="002E27B8" w:rsidRPr="0084727B">
              <w:rPr>
                <w:rFonts w:asciiTheme="minorHAnsi" w:hAnsiTheme="minorHAnsi" w:cstheme="minorHAnsi"/>
                <w:lang w:val="es-ES_tradnl"/>
              </w:rPr>
              <w:t>, Ares, Apollo, Hermes</w:t>
            </w:r>
          </w:p>
          <w:p w14:paraId="1B84E1F8" w14:textId="350E615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Homer i jego </w:t>
            </w:r>
            <w:r w:rsidR="000955EE" w:rsidRPr="0084727B">
              <w:rPr>
                <w:rFonts w:asciiTheme="minorHAnsi" w:hAnsiTheme="minorHAnsi" w:cstheme="minorHAnsi"/>
              </w:rPr>
              <w:t>dzieła</w:t>
            </w:r>
            <w:r w:rsidR="00D24816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  <w:i/>
              </w:rPr>
              <w:t>Iliada</w:t>
            </w:r>
            <w:r w:rsidR="007171A6" w:rsidRPr="0084727B">
              <w:rPr>
                <w:rFonts w:asciiTheme="minorHAnsi" w:hAnsiTheme="minorHAnsi" w:cstheme="minorHAnsi"/>
              </w:rPr>
              <w:t xml:space="preserve"> i </w:t>
            </w:r>
            <w:r w:rsidR="002E27B8" w:rsidRPr="0084727B">
              <w:rPr>
                <w:rFonts w:asciiTheme="minorHAnsi" w:hAnsiTheme="minorHAnsi" w:cstheme="minorHAnsi"/>
                <w:i/>
              </w:rPr>
              <w:t>Odyseja</w:t>
            </w:r>
          </w:p>
          <w:p w14:paraId="53DDB864" w14:textId="03B94CF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>wojna trojańska</w:t>
            </w:r>
            <w:r w:rsidR="00670FBE" w:rsidRPr="0084727B">
              <w:rPr>
                <w:rFonts w:asciiTheme="minorHAnsi" w:hAnsiTheme="minorHAnsi" w:cstheme="minorHAnsi"/>
                <w:iCs/>
              </w:rPr>
              <w:t>,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BF7B13C" w14:textId="4B62F103" w:rsidR="00670FBE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postać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historyczna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</w:p>
          <w:p w14:paraId="5AC1F29F" w14:textId="7EFC42D2" w:rsidR="007171A6" w:rsidRPr="0084727B" w:rsidRDefault="00EC69CF" w:rsidP="00FF5EB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FF5EB8" w:rsidRPr="0084727B">
              <w:rPr>
                <w:rFonts w:asciiTheme="minorHAnsi" w:hAnsiTheme="minorHAnsi" w:cstheme="minorHAnsi"/>
              </w:rPr>
              <w:t xml:space="preserve">charakteryzuje najważniejszych </w:t>
            </w:r>
            <w:r w:rsidR="007171A6" w:rsidRPr="0084727B">
              <w:rPr>
                <w:rFonts w:asciiTheme="minorHAnsi" w:hAnsiTheme="minorHAnsi" w:cstheme="minorHAnsi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6D7C8DEB" w14:textId="4CB43C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wierzenia starożytnych Greków</w:t>
            </w:r>
          </w:p>
          <w:p w14:paraId="4102512B" w14:textId="0D708A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górę Olimp, Troję</w:t>
            </w:r>
          </w:p>
          <w:p w14:paraId="10F0B1F2" w14:textId="5A36F0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 kim był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Homer</w:t>
            </w:r>
          </w:p>
          <w:p w14:paraId="7CE743C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charakteryzuje najważniejszych bogów greckich</w:t>
            </w:r>
            <w:r w:rsidR="008A15DC" w:rsidRPr="0084727B">
              <w:rPr>
                <w:rFonts w:asciiTheme="minorHAnsi" w:hAnsiTheme="minorHAnsi" w:cstheme="minorHAnsi"/>
              </w:rPr>
              <w:t xml:space="preserve">: </w:t>
            </w:r>
            <w:r w:rsidR="008F327A" w:rsidRPr="0084727B">
              <w:rPr>
                <w:rFonts w:asciiTheme="minorHAnsi" w:hAnsiTheme="minorHAnsi" w:cstheme="minorHAnsi"/>
              </w:rPr>
              <w:t>o</w:t>
            </w:r>
            <w:r w:rsidR="008A15DC" w:rsidRPr="0084727B">
              <w:rPr>
                <w:rFonts w:asciiTheme="minorHAnsi" w:hAnsiTheme="minorHAnsi" w:cstheme="minorHAnsi"/>
              </w:rPr>
              <w:t>pisuje</w:t>
            </w:r>
            <w:r w:rsidR="008F327A" w:rsidRPr="0084727B">
              <w:rPr>
                <w:rFonts w:asciiTheme="minorHAnsi" w:hAnsiTheme="minorHAnsi" w:cstheme="minorHAnsi"/>
              </w:rPr>
              <w:t xml:space="preserve"> ich atrybuty i dziedziny życia, którym patronowali</w:t>
            </w:r>
          </w:p>
          <w:p w14:paraId="4F208309" w14:textId="27AF19F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omawi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a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różne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mity greckie </w:t>
            </w:r>
          </w:p>
          <w:p w14:paraId="2D4FC46A" w14:textId="287CF9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przedstawia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treść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Iliady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9C3662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Odysei</w:t>
            </w:r>
          </w:p>
          <w:p w14:paraId="790E3EBC" w14:textId="557DDA8A" w:rsidR="007F589E" w:rsidRPr="0084727B" w:rsidRDefault="00EC69CF" w:rsidP="007F589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ws</w:t>
            </w:r>
            <w:r w:rsidR="000625DB" w:rsidRPr="0084727B">
              <w:rPr>
                <w:rFonts w:asciiTheme="minorHAnsi" w:hAnsiTheme="minorHAnsi" w:cstheme="minorHAnsi"/>
              </w:rPr>
              <w:t xml:space="preserve">półczesne rozumienie </w:t>
            </w:r>
            <w:r w:rsidR="004C5483" w:rsidRPr="0084727B">
              <w:rPr>
                <w:rFonts w:asciiTheme="minorHAnsi" w:hAnsiTheme="minorHAnsi" w:cstheme="minorHAnsi"/>
              </w:rPr>
              <w:t>wyrażenia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opisuje wybrane miejsca kultu starożytnych Greków</w:t>
            </w:r>
          </w:p>
          <w:p w14:paraId="333A591D" w14:textId="6D824443" w:rsidR="007171A6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6642C" w:rsidRPr="0084727B">
              <w:rPr>
                <w:rFonts w:asciiTheme="minorHAnsi" w:hAnsiTheme="minorHAnsi" w:cstheme="minorHAnsi"/>
                <w:lang w:eastAsia="pl-PL"/>
              </w:rPr>
              <w:t xml:space="preserve">wyjaśnia nawiązujące do mitologii związki frazeologiczne (frazeologizmy mitologiczne):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objęcia Morfeusza</w:t>
            </w:r>
            <w:r w:rsidR="00321AD8" w:rsidRPr="0084727B">
              <w:rPr>
                <w:rFonts w:asciiTheme="minorHAnsi" w:hAnsiTheme="minorHAnsi" w:cstheme="minorHAnsi"/>
                <w:iCs/>
              </w:rPr>
              <w:t>,</w:t>
            </w:r>
            <w:r w:rsidR="0086642C" w:rsidRPr="0084727B">
              <w:rPr>
                <w:rFonts w:asciiTheme="minorHAnsi" w:hAnsiTheme="minorHAnsi" w:cstheme="minorHAnsi"/>
              </w:rPr>
              <w:t xml:space="preserve">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stajnia Augiasza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syzyfowa praca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męki Tantala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nić Ariadny</w:t>
            </w:r>
          </w:p>
          <w:p w14:paraId="60797970" w14:textId="49E649F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archeologiczne poszukiwania mitycznej Troi</w:t>
            </w:r>
          </w:p>
          <w:p w14:paraId="2F34979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048F0A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wspólne elementy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kulturze greckich polis</w:t>
            </w:r>
          </w:p>
          <w:p w14:paraId="4B4B4495" w14:textId="4FC0198D" w:rsidR="007171A6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najważniejsze dokonania sztuki greckiej</w:t>
            </w:r>
          </w:p>
          <w:p w14:paraId="2192F168" w14:textId="10D81729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narodziny teatru greckiego</w:t>
            </w:r>
          </w:p>
          <w:p w14:paraId="1D43DE20" w14:textId="44DC0F0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znaczenie filozofii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starożytnej Grecji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najwybitniejsi 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filozofowie</w:t>
            </w:r>
          </w:p>
          <w:p w14:paraId="4FAD4612" w14:textId="4938635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grecka matematyka i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medycyna </w:t>
            </w:r>
          </w:p>
          <w:p w14:paraId="003E850D" w14:textId="4750930C" w:rsidR="0025189B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rola sportu w życiu starożytnych Greków</w:t>
            </w:r>
          </w:p>
          <w:p w14:paraId="55DF02A6" w14:textId="3A9C6865" w:rsidR="00781635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Wielkie Dionizje</w:t>
            </w:r>
            <w:r w:rsidR="00E51FFA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E51FFA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pięciobój olimpijski</w:t>
            </w:r>
          </w:p>
          <w:p w14:paraId="0CF200D3" w14:textId="2C519856" w:rsidR="004E041A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>postaci historyczne: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Fidiasz, </w:t>
            </w:r>
            <w:proofErr w:type="spellStart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Myron</w:t>
            </w:r>
            <w:proofErr w:type="spellEnd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</w:p>
          <w:p w14:paraId="62902B33" w14:textId="0CC56795" w:rsidR="007171A6" w:rsidRPr="0084727B" w:rsidRDefault="00EC69CF" w:rsidP="0059531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opisuje rolę sportu w</w:t>
            </w:r>
            <w:r w:rsidR="007F366D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codziennym życiu</w:t>
            </w:r>
          </w:p>
          <w:p w14:paraId="69A39218" w14:textId="1ED302BE" w:rsidR="007171A6" w:rsidRPr="0084727B" w:rsidRDefault="00EC69CF" w:rsidP="00520B67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5A5FF1" w:rsidRPr="0084727B">
              <w:rPr>
                <w:rFonts w:asciiTheme="minorHAnsi" w:hAnsiTheme="minorHAnsi" w:cstheme="minorHAnsi"/>
              </w:rPr>
              <w:t>opisuje, jak narodził się teatr</w:t>
            </w:r>
            <w:r w:rsidR="009C3662" w:rsidRPr="0084727B">
              <w:rPr>
                <w:rFonts w:asciiTheme="minorHAnsi" w:hAnsiTheme="minorHAnsi" w:cstheme="minorHAnsi"/>
              </w:rPr>
              <w:t xml:space="preserve"> grecki</w:t>
            </w:r>
            <w:r w:rsidR="005A5FF1" w:rsidRPr="0084727B">
              <w:rPr>
                <w:rFonts w:asciiTheme="minorHAnsi" w:hAnsiTheme="minorHAnsi" w:cstheme="minorHAnsi"/>
              </w:rPr>
              <w:t xml:space="preserve"> </w:t>
            </w:r>
            <w:r w:rsidR="005A5FF1" w:rsidRPr="0084727B">
              <w:rPr>
                <w:rFonts w:asciiTheme="minorHAnsi" w:hAnsiTheme="minorHAnsi" w:cstheme="minorHAnsi"/>
              </w:rPr>
              <w:lastRenderedPageBreak/>
              <w:t>i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5A5FF1" w:rsidRPr="0084727B">
              <w:rPr>
                <w:rFonts w:asciiTheme="minorHAnsi" w:hAnsiTheme="minorHAnsi" w:cstheme="minorHAnsi"/>
              </w:rPr>
              <w:t>jakie było jego znaczenie dla Hellenów</w:t>
            </w:r>
          </w:p>
          <w:p w14:paraId="43289EA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Wielkie Dionizje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igrzyska,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5A5FF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pięciobój olimpijski</w:t>
            </w:r>
          </w:p>
          <w:p w14:paraId="01C6EEA8" w14:textId="6EA52BD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dziedziny kultury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lastRenderedPageBreak/>
              <w:t>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sztuki rozwija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ne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starożytnej Grecji</w:t>
            </w:r>
          </w:p>
          <w:p w14:paraId="6B4333D2" w14:textId="72D7195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antycznych igrzysk sportowych</w:t>
            </w:r>
          </w:p>
          <w:p w14:paraId="0C27FF7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i cele antycznego teatru</w:t>
            </w:r>
          </w:p>
          <w:p w14:paraId="7DE10CAC" w14:textId="7BC4A5BB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dokonania nauki greckiej</w:t>
            </w:r>
          </w:p>
          <w:p w14:paraId="3DB0131A" w14:textId="747CB6F4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objaśnia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czym jest filozofia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 przedstawia 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najwybitniejszych przedstawicieli</w:t>
            </w:r>
          </w:p>
          <w:p w14:paraId="26D9A696" w14:textId="6F83A8D6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kim byli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: Fidiasz,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Myron</w:t>
            </w:r>
            <w:proofErr w:type="spellEnd"/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Sofokles,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Pitagoras, Tales z Miletu,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Sokrates, Platon, Arystoteles</w:t>
            </w:r>
          </w:p>
          <w:p w14:paraId="3D0CA8C1" w14:textId="3A6DA89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776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</w:t>
            </w:r>
          </w:p>
          <w:p w14:paraId="29B2C3D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współczesną tradycję igrzysk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olimpijskich</w:t>
            </w:r>
          </w:p>
          <w:p w14:paraId="4A6F95FE" w14:textId="4AB11368" w:rsidR="007171A6" w:rsidRPr="0084727B" w:rsidRDefault="00EC69CF" w:rsidP="0009704C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porównuje igrzyska antyczne z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e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współczesnymi</w:t>
            </w:r>
          </w:p>
          <w:p w14:paraId="090E8788" w14:textId="77777777" w:rsidR="007171A6" w:rsidRPr="0084727B" w:rsidRDefault="007171A6" w:rsidP="005F64C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rolę kultury w życiu społecznym</w:t>
            </w:r>
          </w:p>
          <w:p w14:paraId="6BE52DCD" w14:textId="5DE6CBA6" w:rsidR="007171A6" w:rsidRPr="0084727B" w:rsidRDefault="00EC69CF" w:rsidP="00E51FFA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przybliża postać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dokonania Archimedesa</w:t>
            </w:r>
          </w:p>
          <w:p w14:paraId="521AFC2B" w14:textId="08BC3176" w:rsidR="0009704C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9704C" w:rsidRPr="0084727B">
              <w:rPr>
                <w:rFonts w:asciiTheme="minorHAnsi" w:hAnsiTheme="minorHAnsi" w:cstheme="minorHAnsi"/>
              </w:rPr>
              <w:t>podaje przykłady wpływu dokonań starożytnych Greków na współczesną kulturę i</w:t>
            </w:r>
            <w:r w:rsidR="009C3662" w:rsidRPr="0084727B">
              <w:rPr>
                <w:rFonts w:asciiTheme="minorHAnsi" w:hAnsiTheme="minorHAnsi" w:cstheme="minorHAnsi"/>
              </w:rPr>
              <w:t> </w:t>
            </w:r>
            <w:r w:rsidR="0009704C" w:rsidRPr="0084727B">
              <w:rPr>
                <w:rFonts w:asciiTheme="minorHAnsi" w:hAnsiTheme="minorHAnsi" w:cstheme="minorHAnsi"/>
              </w:rPr>
              <w:t>naukę</w:t>
            </w:r>
          </w:p>
        </w:tc>
      </w:tr>
      <w:tr w:rsidR="007171A6" w:rsidRPr="0084727B" w14:paraId="1F356B31" w14:textId="77777777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*</w:t>
            </w:r>
            <w:r w:rsidR="007171A6" w:rsidRPr="0084727B">
              <w:rPr>
                <w:rFonts w:asciiTheme="minorHAnsi" w:hAnsiTheme="minorHAnsi" w:cstheme="minorHAnsi"/>
              </w:rPr>
              <w:t>5.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A5B10" w:rsidRPr="0084727B">
              <w:rPr>
                <w:rFonts w:asciiTheme="minorHAnsi" w:hAnsiTheme="minorHAnsi" w:cstheme="minorHAnsi"/>
              </w:rPr>
              <w:t xml:space="preserve">podboje </w:t>
            </w:r>
            <w:r w:rsidR="007171A6" w:rsidRPr="0084727B">
              <w:rPr>
                <w:rFonts w:asciiTheme="minorHAnsi" w:hAnsiTheme="minorHAnsi" w:cstheme="minorHAnsi"/>
              </w:rPr>
              <w:t xml:space="preserve">Aleksandra </w:t>
            </w:r>
            <w:r w:rsidR="00BA5B10" w:rsidRPr="0084727B">
              <w:rPr>
                <w:rFonts w:asciiTheme="minorHAnsi" w:hAnsiTheme="minorHAnsi" w:cstheme="minorHAnsi"/>
              </w:rPr>
              <w:t>Wielkiego</w:t>
            </w:r>
          </w:p>
          <w:p w14:paraId="625EA4C6" w14:textId="5C6A6AB2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wojna z Persją (bitwy </w:t>
            </w:r>
            <w:r w:rsidR="00BA5B10" w:rsidRPr="0084727B">
              <w:rPr>
                <w:rFonts w:asciiTheme="minorHAnsi" w:hAnsiTheme="minorHAnsi" w:cstheme="minorHAnsi"/>
              </w:rPr>
              <w:t xml:space="preserve">nad rzeczką </w:t>
            </w:r>
            <w:proofErr w:type="spellStart"/>
            <w:r w:rsidR="00BA5B10" w:rsidRPr="0084727B">
              <w:rPr>
                <w:rFonts w:asciiTheme="minorHAnsi" w:hAnsiTheme="minorHAnsi" w:cstheme="minorHAnsi"/>
              </w:rPr>
              <w:t>Granik</w:t>
            </w:r>
            <w:proofErr w:type="spellEnd"/>
            <w:r w:rsidR="00BA5B10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 xml:space="preserve">pod Issos i </w:t>
            </w:r>
            <w:r w:rsidR="00BA5B10" w:rsidRPr="0084727B">
              <w:rPr>
                <w:rFonts w:asciiTheme="minorHAnsi" w:hAnsiTheme="minorHAnsi" w:cstheme="minorHAnsi"/>
              </w:rPr>
              <w:t xml:space="preserve">pod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Gaugamelą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)</w:t>
            </w:r>
          </w:p>
          <w:p w14:paraId="63E42FCC" w14:textId="798C1384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wyprawa </w:t>
            </w:r>
            <w:r w:rsidR="00BA5B10" w:rsidRPr="0084727B">
              <w:rPr>
                <w:rFonts w:asciiTheme="minorHAnsi" w:hAnsiTheme="minorHAnsi" w:cstheme="minorHAnsi"/>
              </w:rPr>
              <w:t xml:space="preserve">Aleksandra </w:t>
            </w:r>
            <w:r w:rsidR="007171A6" w:rsidRPr="0084727B">
              <w:rPr>
                <w:rFonts w:asciiTheme="minorHAnsi" w:hAnsiTheme="minorHAnsi" w:cstheme="minorHAnsi"/>
              </w:rPr>
              <w:t>do Indii</w:t>
            </w:r>
          </w:p>
          <w:p w14:paraId="440A8637" w14:textId="0DD59B87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</w:t>
            </w:r>
            <w:r w:rsidR="00BA5B10" w:rsidRPr="0084727B">
              <w:rPr>
                <w:rFonts w:asciiTheme="minorHAnsi" w:hAnsiTheme="minorHAnsi" w:cstheme="minorHAnsi"/>
              </w:rPr>
              <w:t>owe skutki podbojów Aleksandra Wielkiego</w:t>
            </w:r>
          </w:p>
          <w:p w14:paraId="62CBD567" w14:textId="56BC4529" w:rsidR="007171A6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</w:t>
            </w:r>
            <w:r w:rsidR="007F366D" w:rsidRPr="0084727B">
              <w:rPr>
                <w:rFonts w:asciiTheme="minorHAnsi" w:hAnsiTheme="minorHAnsi" w:cstheme="minorHAnsi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imperium</w:t>
            </w:r>
            <w:r w:rsidR="007F366D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falanga macedońska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hellenizacja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kultura hellenistyczna</w:t>
            </w:r>
          </w:p>
          <w:p w14:paraId="40C6C010" w14:textId="0FB61BCD" w:rsidR="00BA5B10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7F366D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imperium</w:t>
            </w:r>
          </w:p>
          <w:p w14:paraId="7B3749E4" w14:textId="01963C74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uzasadnia, dlaczego Aleksandra nazwano „Wielkim”</w:t>
            </w:r>
          </w:p>
          <w:p w14:paraId="131AACF6" w14:textId="28C83D8F" w:rsidR="00166A4F" w:rsidRPr="0084727B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</w:rPr>
              <w:t xml:space="preserve">określa, </w:t>
            </w:r>
            <w:r w:rsidR="00041752" w:rsidRPr="0084727B">
              <w:rPr>
                <w:rFonts w:asciiTheme="minorHAnsi" w:hAnsiTheme="minorHAnsi" w:cstheme="minorHAnsi"/>
              </w:rPr>
              <w:t>na jakim obszarze</w:t>
            </w:r>
            <w:r w:rsidR="005676C8" w:rsidRPr="0084727B">
              <w:rPr>
                <w:rFonts w:asciiTheme="minorHAnsi" w:hAnsiTheme="minorHAnsi" w:cstheme="minorHAnsi"/>
              </w:rPr>
              <w:t xml:space="preserve"> toczyły się</w:t>
            </w:r>
            <w:r w:rsidR="002E27B8" w:rsidRPr="0084727B">
              <w:rPr>
                <w:rFonts w:asciiTheme="minorHAnsi" w:hAnsiTheme="minorHAnsi" w:cstheme="minorHAnsi"/>
              </w:rPr>
              <w:t xml:space="preserve"> opisywane wydarzenia</w:t>
            </w:r>
          </w:p>
          <w:p w14:paraId="016A1A09" w14:textId="77777777" w:rsidR="00166A4F" w:rsidRPr="0084727B" w:rsidRDefault="00166A4F" w:rsidP="006F40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imperium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hellenizacja</w:t>
            </w:r>
          </w:p>
          <w:p w14:paraId="5B24E739" w14:textId="48104D1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Macedonię, Persję, Indie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i Aleksandrię w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>Egipcie</w:t>
            </w:r>
          </w:p>
          <w:p w14:paraId="31C76AF9" w14:textId="47528670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kampanii perskiej Aleksandra Macedońskiego</w:t>
            </w:r>
          </w:p>
          <w:p w14:paraId="4A5F9033" w14:textId="42B8508F" w:rsidR="003857AA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opisuje dokonania Filipa II i Aleksandra Macedońskiego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lastRenderedPageBreak/>
              <w:t>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charakter kultury hellenistycznej</w:t>
            </w:r>
          </w:p>
          <w:p w14:paraId="5CB5D38C" w14:textId="3164373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skutki podbojów Aleksandra</w:t>
            </w:r>
          </w:p>
          <w:p w14:paraId="46817D0C" w14:textId="7561411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333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p.n.e., 331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  <w:p w14:paraId="70A7115E" w14:textId="265BF332" w:rsidR="005433F2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posługuje się terminami: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falanga macedońska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kultura hellenistyczna</w:t>
            </w:r>
          </w:p>
          <w:p w14:paraId="545245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6FF6" w:rsidRPr="0084727B">
              <w:rPr>
                <w:rFonts w:asciiTheme="minorHAnsi" w:hAnsiTheme="minorHAnsi" w:cstheme="minorHAnsi"/>
                <w:lang w:eastAsia="pl-PL"/>
              </w:rPr>
              <w:t>omawia znaczenie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Biblioteki Aleksandryjskiej</w:t>
            </w:r>
          </w:p>
          <w:p w14:paraId="46340C13" w14:textId="69053CB4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>charakteryzuje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468363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siedem cudów świata</w:t>
            </w:r>
          </w:p>
          <w:p w14:paraId="7C85D286" w14:textId="2B56CDEA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50ADE835" w14:textId="77777777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7AA0" w14:textId="43D81CE1" w:rsidR="007171A6" w:rsidRPr="0084727B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BA5B10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Jak wyglądała latarnia morska na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Faros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273D" w14:textId="54D8B5EF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  <w:p w14:paraId="5E092434" w14:textId="5D55793A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konstrukcja latarni morskiej </w:t>
            </w:r>
            <w:r w:rsidR="008212CB" w:rsidRPr="0084727B">
              <w:rPr>
                <w:rFonts w:asciiTheme="minorHAnsi" w:hAnsiTheme="minorHAnsi" w:cstheme="minorHAnsi"/>
                <w:lang w:eastAsia="pl-PL"/>
              </w:rPr>
              <w:t>na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Faros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EFB9F" w14:textId="7F73E5B1" w:rsidR="007171A6" w:rsidRPr="0084727B" w:rsidRDefault="00EC69CF" w:rsidP="005E637E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</w:t>
            </w:r>
            <w:r w:rsidR="009B4091" w:rsidRPr="0084727B">
              <w:rPr>
                <w:rFonts w:asciiTheme="minorHAnsi" w:hAnsiTheme="minorHAnsi" w:cstheme="minorHAnsi"/>
              </w:rPr>
              <w:t xml:space="preserve"> w</w:t>
            </w:r>
            <w:r w:rsidR="004C5483" w:rsidRPr="0084727B">
              <w:rPr>
                <w:rFonts w:asciiTheme="minorHAnsi" w:hAnsiTheme="minorHAnsi" w:cstheme="minorHAnsi"/>
              </w:rPr>
              <w:t> </w:t>
            </w:r>
            <w:r w:rsidR="009B4091" w:rsidRPr="0084727B">
              <w:rPr>
                <w:rFonts w:asciiTheme="minorHAnsi" w:hAnsiTheme="minorHAnsi" w:cstheme="minorHAnsi"/>
              </w:rPr>
              <w:t>przeszłości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D766C" w:rsidRPr="0084727B">
              <w:rPr>
                <w:rFonts w:asciiTheme="minorHAnsi" w:hAnsiTheme="minorHAnsi" w:cstheme="minorHAnsi"/>
              </w:rPr>
              <w:t>ludz</w:t>
            </w:r>
            <w:r w:rsidR="005676C8" w:rsidRPr="0084727B">
              <w:rPr>
                <w:rFonts w:asciiTheme="minorHAnsi" w:hAnsiTheme="minorHAnsi" w:cstheme="minorHAnsi"/>
              </w:rPr>
              <w:t>ie mieli problem ze</w:t>
            </w:r>
            <w:r w:rsidR="003D766C" w:rsidRPr="0084727B">
              <w:rPr>
                <w:rFonts w:asciiTheme="minorHAnsi" w:hAnsiTheme="minorHAnsi" w:cstheme="minorHAnsi"/>
              </w:rPr>
              <w:t xml:space="preserve"> wznos</w:t>
            </w:r>
            <w:r w:rsidR="005676C8" w:rsidRPr="0084727B">
              <w:rPr>
                <w:rFonts w:asciiTheme="minorHAnsi" w:hAnsiTheme="minorHAnsi" w:cstheme="minorHAnsi"/>
              </w:rPr>
              <w:t>zeniem</w:t>
            </w:r>
            <w:r w:rsidR="003D766C" w:rsidRPr="0084727B">
              <w:rPr>
                <w:rFonts w:asciiTheme="minorHAnsi" w:hAnsiTheme="minorHAnsi" w:cstheme="minorHAnsi"/>
              </w:rPr>
              <w:t xml:space="preserve"> wysoki</w:t>
            </w:r>
            <w:r w:rsidR="005676C8" w:rsidRPr="0084727B">
              <w:rPr>
                <w:rFonts w:asciiTheme="minorHAnsi" w:hAnsiTheme="minorHAnsi" w:cstheme="minorHAnsi"/>
              </w:rPr>
              <w:t>ch</w:t>
            </w:r>
            <w:r w:rsidR="003D766C" w:rsidRPr="0084727B">
              <w:rPr>
                <w:rFonts w:asciiTheme="minorHAnsi" w:hAnsiTheme="minorHAnsi" w:cstheme="minorHAnsi"/>
              </w:rPr>
              <w:t xml:space="preserve"> budowl</w:t>
            </w:r>
            <w:r w:rsidR="005676C8" w:rsidRPr="0084727B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C4F54" w14:textId="52478EDB" w:rsidR="007171A6" w:rsidRPr="0084727B" w:rsidRDefault="00EC69CF" w:rsidP="003D766C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w jaki sposób działała lata</w:t>
            </w:r>
            <w:r w:rsidR="005676C8" w:rsidRPr="0084727B">
              <w:rPr>
                <w:rFonts w:asciiTheme="minorHAnsi" w:hAnsiTheme="minorHAnsi" w:cstheme="minorHAnsi"/>
              </w:rPr>
              <w:t>r</w:t>
            </w:r>
            <w:r w:rsidR="007171A6" w:rsidRPr="0084727B">
              <w:rPr>
                <w:rFonts w:asciiTheme="minorHAnsi" w:hAnsiTheme="minorHAnsi" w:cstheme="minorHAnsi"/>
              </w:rPr>
              <w:t>nia</w:t>
            </w:r>
            <w:r w:rsidR="0028175B" w:rsidRPr="0084727B">
              <w:rPr>
                <w:rFonts w:asciiTheme="minorHAnsi" w:hAnsiTheme="minorHAnsi" w:cstheme="minorHAnsi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3B41" w14:textId="2267543D" w:rsidR="00053FD8" w:rsidRPr="0084727B" w:rsidRDefault="00EC69CF" w:rsidP="004A67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</w:rPr>
              <w:t xml:space="preserve">opisuje losy latarni na </w:t>
            </w:r>
            <w:proofErr w:type="spellStart"/>
            <w:r w:rsidR="00053FD8" w:rsidRPr="0084727B">
              <w:rPr>
                <w:rFonts w:asciiTheme="minorHAnsi" w:hAnsiTheme="minorHAnsi" w:cstheme="minorHAnsi"/>
              </w:rPr>
              <w:t>Faros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2BC9" w14:textId="28A4A812" w:rsidR="007171A6" w:rsidRPr="0084727B" w:rsidRDefault="00EC69CF" w:rsidP="003D766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charakteryzuje </w:t>
            </w:r>
            <w:r w:rsidR="003D766C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C7F5" w14:textId="0AFF56C8" w:rsidR="00166A4F" w:rsidRPr="0084727B" w:rsidRDefault="00EC69CF" w:rsidP="002868B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omawia inny wybrany obiekt z listy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>miu</w:t>
            </w:r>
            <w:r w:rsidR="002868B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cudów świata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 starożytnego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</w:tr>
      <w:tr w:rsidR="007171A6" w:rsidRPr="0084727B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Rozdział III</w:t>
            </w:r>
            <w:r w:rsidR="00294ABD"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 xml:space="preserve"> Starożytny Rzym</w:t>
            </w:r>
          </w:p>
        </w:tc>
      </w:tr>
      <w:tr w:rsidR="007171A6" w:rsidRPr="0084727B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legendarne początki państwa rzymskiego </w:t>
            </w:r>
          </w:p>
          <w:p w14:paraId="2A7C3B8A" w14:textId="2E375C9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zasady ustrojowe republiki rzymskiej</w:t>
            </w:r>
          </w:p>
          <w:p w14:paraId="3EE1D2DC" w14:textId="297B7FC7" w:rsidR="00365F0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społeczeństwo </w:t>
            </w:r>
            <w:r w:rsidR="00CA7F44" w:rsidRPr="0084727B">
              <w:rPr>
                <w:rFonts w:asciiTheme="minorHAnsi" w:hAnsiTheme="minorHAnsi" w:cstheme="minorHAnsi"/>
              </w:rPr>
              <w:t>starożytnego Rzymu</w:t>
            </w:r>
          </w:p>
          <w:p w14:paraId="04255271" w14:textId="4CE55D6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dokonania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Juliusza Cezara</w:t>
            </w:r>
          </w:p>
          <w:p w14:paraId="26D863FD" w14:textId="0BF0F0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upadek republiki</w:t>
            </w:r>
          </w:p>
          <w:p w14:paraId="56809775" w14:textId="4D91F640" w:rsidR="00CA7F4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CA7F44" w:rsidRPr="0084727B">
              <w:rPr>
                <w:rFonts w:asciiTheme="minorHAnsi" w:hAnsiTheme="minorHAnsi" w:cstheme="minorHAnsi"/>
              </w:rPr>
              <w:t xml:space="preserve">powstanie cesarstwa rzymskiego </w:t>
            </w:r>
          </w:p>
          <w:p w14:paraId="1E3F4656" w14:textId="721987DC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Italia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plebejusze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konsulowie</w:t>
            </w:r>
            <w:r w:rsidR="007171A6" w:rsidRPr="0084727B">
              <w:rPr>
                <w:rFonts w:asciiTheme="minorHAnsi" w:hAnsiTheme="minorHAnsi" w:cstheme="minorHAnsi"/>
                <w:iCs/>
                <w:u w:val="single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>pretorzy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kwestorzy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dyktator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cesarz</w:t>
            </w:r>
          </w:p>
          <w:p w14:paraId="7C7A1B1E" w14:textId="75DD4DD9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 legendarne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>historyczne: Romulus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Remus, </w:t>
            </w:r>
            <w:proofErr w:type="spellStart"/>
            <w:r w:rsidR="00662725" w:rsidRPr="0084727B">
              <w:rPr>
                <w:rFonts w:asciiTheme="minorHAnsi" w:hAnsiTheme="minorHAnsi" w:cstheme="minorHAnsi"/>
                <w:iCs/>
              </w:rPr>
              <w:t>Gajusz</w:t>
            </w:r>
            <w:proofErr w:type="spellEnd"/>
            <w:r w:rsidR="00662725" w:rsidRPr="0084727B">
              <w:rPr>
                <w:rFonts w:asciiTheme="minorHAnsi" w:hAnsiTheme="minorHAnsi" w:cstheme="minorHAnsi"/>
                <w:iCs/>
              </w:rPr>
              <w:t xml:space="preserve">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cesarz</w:t>
            </w:r>
          </w:p>
          <w:p w14:paraId="10A3C6BB" w14:textId="6ED2C4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Rzym</w:t>
            </w:r>
          </w:p>
          <w:p w14:paraId="760B9FC4" w14:textId="1B90C353" w:rsidR="007171A6" w:rsidRPr="0084727B" w:rsidRDefault="00EC69CF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symbolem Rzymu</w:t>
            </w:r>
            <w:r w:rsidR="004C5483" w:rsidRPr="0084727B">
              <w:rPr>
                <w:rFonts w:asciiTheme="minorHAnsi" w:hAnsiTheme="minorHAnsi" w:cstheme="minorHAnsi"/>
              </w:rPr>
              <w:t xml:space="preserve"> została wilczyca</w:t>
            </w:r>
          </w:p>
          <w:p w14:paraId="23DC5278" w14:textId="77777777" w:rsidR="004E041A" w:rsidRPr="0084727B" w:rsidRDefault="004E041A" w:rsidP="00231D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Italia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monarchia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patrycjusze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plebejusze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konsulowie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pretorzy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kwestorzy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cesarz</w:t>
            </w:r>
          </w:p>
          <w:p w14:paraId="05BD6AC9" w14:textId="1F6AACD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legendarne początki Rzymu</w:t>
            </w:r>
          </w:p>
          <w:p w14:paraId="4EB664C1" w14:textId="4E8330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Apeniński</w:t>
            </w:r>
          </w:p>
          <w:p w14:paraId="464421BF" w14:textId="29037E42" w:rsidR="007171A6" w:rsidRPr="0084727B" w:rsidRDefault="00AD62F3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omawia dokonania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D0AB0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6D0AB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Juliusz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Cezar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8212CB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Oktawian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August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ustrój republiki </w:t>
            </w:r>
            <w:r w:rsidR="00662725" w:rsidRPr="0084727B">
              <w:rPr>
                <w:rFonts w:asciiTheme="minorHAnsi" w:hAnsiTheme="minorHAnsi" w:cstheme="minorHAnsi"/>
              </w:rPr>
              <w:t xml:space="preserve">rzymskiej </w:t>
            </w:r>
            <w:r w:rsidR="007171A6" w:rsidRPr="0084727B">
              <w:rPr>
                <w:rFonts w:asciiTheme="minorHAnsi" w:hAnsiTheme="minorHAnsi" w:cstheme="minorHAnsi"/>
              </w:rPr>
              <w:t xml:space="preserve">i </w:t>
            </w:r>
            <w:r w:rsidR="00662725" w:rsidRPr="0084727B">
              <w:rPr>
                <w:rFonts w:asciiTheme="minorHAnsi" w:hAnsiTheme="minorHAnsi" w:cstheme="minorHAnsi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</w:rPr>
              <w:t>główne organy</w:t>
            </w:r>
            <w:r w:rsidR="00662725" w:rsidRPr="0084727B">
              <w:rPr>
                <w:rFonts w:asciiTheme="minorHAnsi" w:hAnsiTheme="minorHAnsi" w:cstheme="minorHAnsi"/>
              </w:rPr>
              <w:t xml:space="preserve"> władzy</w:t>
            </w:r>
          </w:p>
          <w:p w14:paraId="361D1615" w14:textId="4F53DB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kompetencje najważniejszych urzędów republikańskich</w:t>
            </w:r>
          </w:p>
          <w:p w14:paraId="14E4F275" w14:textId="74906F2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62725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konflikt społeczny między patrycjuszami a</w:t>
            </w:r>
            <w:r w:rsidR="00B94BB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plebejuszami</w:t>
            </w:r>
          </w:p>
          <w:p w14:paraId="49C1E123" w14:textId="05162A2F" w:rsidR="004E041A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6D0AB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753 r. p.n.e., 44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r.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84727B" w:rsidRDefault="00EC69CF" w:rsidP="00DA541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A5417" w:rsidRPr="0084727B">
              <w:rPr>
                <w:rFonts w:asciiTheme="minorHAnsi" w:hAnsiTheme="minorHAnsi" w:cstheme="minorHAnsi"/>
              </w:rPr>
              <w:t>omawia przyczyny oraz okoliczności upadku republiki rzymskiej</w:t>
            </w:r>
          </w:p>
          <w:p w14:paraId="2DE6DA80" w14:textId="121E89C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ustroje demokracji ateńskiej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republiki rzymskiej</w:t>
            </w:r>
          </w:p>
          <w:p w14:paraId="0C5931B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różnice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rozumieniu </w:t>
            </w:r>
            <w:r w:rsidR="006D0AB0" w:rsidRPr="0084727B">
              <w:rPr>
                <w:rFonts w:asciiTheme="minorHAnsi" w:hAnsiTheme="minorHAnsi" w:cstheme="minorHAnsi"/>
              </w:rPr>
              <w:t>terminu</w:t>
            </w:r>
            <w:r w:rsidR="00C801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republika</w:t>
            </w:r>
            <w:r w:rsidR="007171A6" w:rsidRPr="0084727B">
              <w:rPr>
                <w:rFonts w:asciiTheme="minorHAnsi" w:hAnsiTheme="minorHAnsi" w:cstheme="minorHAnsi"/>
              </w:rPr>
              <w:t xml:space="preserve"> przez Rzymian i współcześnie</w:t>
            </w:r>
          </w:p>
          <w:p w14:paraId="183D04C2" w14:textId="332327F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</w:t>
            </w:r>
            <w:r w:rsidR="006D0AB0" w:rsidRPr="0084727B">
              <w:rPr>
                <w:rFonts w:asciiTheme="minorHAnsi" w:hAnsiTheme="minorHAnsi" w:cstheme="minorHAnsi"/>
              </w:rPr>
              <w:t xml:space="preserve"> funkcje pełnione przez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enat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ustroju współczesnej Polski</w:t>
            </w:r>
          </w:p>
          <w:p w14:paraId="77EC4FF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2.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podboje rzymskie </w:t>
            </w:r>
          </w:p>
          <w:p w14:paraId="48B82163" w14:textId="7386ECE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Rzymskie i</w:t>
            </w:r>
            <w:r w:rsidR="00D37A5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prowincje</w:t>
            </w:r>
          </w:p>
          <w:p w14:paraId="5AE5A263" w14:textId="7A4C25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organizacja armii rzymskiej</w:t>
            </w:r>
          </w:p>
          <w:p w14:paraId="36939E7C" w14:textId="51B30B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podział cesarstwa </w:t>
            </w:r>
          </w:p>
          <w:p w14:paraId="5833D1D0" w14:textId="1A2886D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upadek cesarstwa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</w:p>
          <w:p w14:paraId="5704FF70" w14:textId="1A3BA98C" w:rsidR="007171A6" w:rsidRPr="0084727B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Kartagina</w:t>
            </w:r>
            <w:r w:rsidR="00205F25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404DDD" w:rsidRPr="0084727B">
              <w:rPr>
                <w:rFonts w:asciiTheme="minorHAnsi" w:hAnsiTheme="minorHAnsi" w:cstheme="minorHAnsi"/>
                <w:i/>
                <w:iCs/>
              </w:rPr>
              <w:t>limes</w:t>
            </w:r>
            <w:proofErr w:type="spellEnd"/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legiony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legioniści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Imperium Rzymskie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B398E" w:rsidRPr="0084727B">
              <w:rPr>
                <w:rFonts w:asciiTheme="minorHAnsi" w:hAnsiTheme="minorHAnsi" w:cstheme="minorHAnsi"/>
                <w:i/>
                <w:iCs/>
              </w:rPr>
              <w:t>p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ax</w:t>
            </w:r>
            <w:proofErr w:type="spellEnd"/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Romana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romanizacja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barbarzyńcy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Germanie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Konstantynopol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A3690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wielka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wędrówka ludów</w:t>
            </w:r>
          </w:p>
          <w:p w14:paraId="2161E3B9" w14:textId="0729DB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36904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 i</w:t>
            </w:r>
            <w:r w:rsidR="0061446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uzbrojenie </w:t>
            </w:r>
            <w:r w:rsidR="00A36904" w:rsidRPr="0084727B">
              <w:rPr>
                <w:rFonts w:asciiTheme="minorHAnsi" w:hAnsiTheme="minorHAnsi" w:cstheme="minorHAnsi"/>
              </w:rPr>
              <w:t xml:space="preserve">rzymskiego </w:t>
            </w:r>
            <w:r w:rsidR="007171A6" w:rsidRPr="0084727B">
              <w:rPr>
                <w:rFonts w:asciiTheme="minorHAnsi" w:hAnsiTheme="minorHAnsi" w:cstheme="minorHAnsi"/>
              </w:rPr>
              <w:t>legionisty</w:t>
            </w:r>
          </w:p>
          <w:p w14:paraId="529AE7DD" w14:textId="23A38E51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BBDE5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romanizacja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Germanie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wielka wędrówka ludów</w:t>
            </w:r>
          </w:p>
          <w:p w14:paraId="1C9C93D9" w14:textId="109334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wymienia główne </w:t>
            </w:r>
            <w:r w:rsidR="007171A6" w:rsidRPr="0084727B">
              <w:rPr>
                <w:rFonts w:asciiTheme="minorHAnsi" w:hAnsiTheme="minorHAnsi" w:cstheme="minorHAnsi"/>
              </w:rPr>
              <w:t xml:space="preserve">prowincje Imperium Rzymskiego </w:t>
            </w:r>
          </w:p>
          <w:p w14:paraId="3DE0A826" w14:textId="1CD6DB4D" w:rsidR="007171A6" w:rsidRPr="0084727B" w:rsidRDefault="00614464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Kartaginę, </w:t>
            </w:r>
            <w:r w:rsidR="00EA2113" w:rsidRPr="0084727B">
              <w:rPr>
                <w:rFonts w:asciiTheme="minorHAnsi" w:hAnsiTheme="minorHAnsi" w:cstheme="minorHAnsi"/>
              </w:rPr>
              <w:t xml:space="preserve">granice Imperium Rzymskiego w II w. n.e.,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</w:p>
          <w:p w14:paraId="0F500826" w14:textId="38AB234D" w:rsidR="007171A6" w:rsidRPr="0084727B" w:rsidRDefault="00EC69CF" w:rsidP="009B7E4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04DDD" w:rsidRPr="0084727B">
              <w:rPr>
                <w:rFonts w:asciiTheme="minorHAnsi" w:hAnsiTheme="minorHAnsi" w:cstheme="minorHAnsi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przyczyny podziału cesarstwa na wschodnie i zachodnie</w:t>
            </w:r>
          </w:p>
          <w:p w14:paraId="3F6B95DD" w14:textId="5226191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okoliczności upadku cesarstwa zachodniego</w:t>
            </w:r>
          </w:p>
          <w:p w14:paraId="1D611348" w14:textId="5A3A0B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3690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395</w:t>
            </w:r>
            <w:r w:rsidR="00A36904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476 r.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302D7C63" w14:textId="641BC85F" w:rsidR="007171A6" w:rsidRPr="0084727B" w:rsidRDefault="00EC69CF" w:rsidP="00EA211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postać cesarza Konstantyna Wielkiego</w:t>
            </w:r>
          </w:p>
          <w:p w14:paraId="5C09A387" w14:textId="77777777" w:rsidR="004E041A" w:rsidRPr="0084727B" w:rsidRDefault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wymienia korzyści oraz zagrożenia </w:t>
            </w:r>
            <w:r w:rsidR="00961C89" w:rsidRPr="0084727B">
              <w:rPr>
                <w:rFonts w:asciiTheme="minorHAnsi" w:hAnsiTheme="minorHAnsi" w:cstheme="minorHAnsi"/>
              </w:rPr>
              <w:t>funkcjonowania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państwa o rozległym terytorium</w:t>
            </w:r>
          </w:p>
          <w:p w14:paraId="7C08D031" w14:textId="6442D0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Hannibala i wojny punickie</w:t>
            </w:r>
          </w:p>
          <w:p w14:paraId="086CF487" w14:textId="253D911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pokazuje przykłady romanizacji we współczesnej Europie</w:t>
            </w:r>
          </w:p>
          <w:p w14:paraId="7484F9B1" w14:textId="28336517" w:rsidR="007171A6" w:rsidRPr="0084727B" w:rsidRDefault="00EC69CF" w:rsidP="00A36904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przybliża postaci wodzów barbarzyńskich At</w:t>
            </w:r>
            <w:r w:rsidR="005676C8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>y</w:t>
            </w:r>
            <w:r w:rsidR="00A36904" w:rsidRPr="0084727B">
              <w:rPr>
                <w:rFonts w:asciiTheme="minorHAnsi" w:hAnsiTheme="minorHAnsi" w:cstheme="minorHAnsi"/>
              </w:rPr>
              <w:t>l</w:t>
            </w:r>
            <w:r w:rsidR="007171A6" w:rsidRPr="0084727B">
              <w:rPr>
                <w:rFonts w:asciiTheme="minorHAnsi" w:hAnsiTheme="minorHAnsi" w:cstheme="minorHAnsi"/>
              </w:rPr>
              <w:t>i oraz Odoakera</w:t>
            </w:r>
          </w:p>
        </w:tc>
      </w:tr>
      <w:tr w:rsidR="007171A6" w:rsidRPr="0084727B" w14:paraId="7CF365F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84727B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3. Życie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Pr="0084727B">
              <w:rPr>
                <w:rFonts w:asciiTheme="minorHAnsi" w:hAnsiTheme="minorHAnsi" w:cstheme="minorHAnsi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Rzym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jako stolica imperium i </w:t>
            </w:r>
            <w:r w:rsidR="007171A6" w:rsidRPr="0084727B">
              <w:rPr>
                <w:rFonts w:asciiTheme="minorHAnsi" w:hAnsiTheme="minorHAnsi" w:cstheme="minorHAnsi"/>
              </w:rPr>
              <w:t>Wieczn</w:t>
            </w:r>
            <w:r w:rsidR="00B8614A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Miast</w:t>
            </w:r>
            <w:r w:rsidR="00B8614A" w:rsidRPr="0084727B">
              <w:rPr>
                <w:rFonts w:asciiTheme="minorHAnsi" w:hAnsiTheme="minorHAnsi" w:cstheme="minorHAnsi"/>
              </w:rPr>
              <w:t>o</w:t>
            </w:r>
          </w:p>
          <w:p w14:paraId="3AE79E3D" w14:textId="788D308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>życie codzienne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rozrywki w Rzymie</w:t>
            </w:r>
          </w:p>
          <w:p w14:paraId="62AE4AF9" w14:textId="5B8B72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społeczeństwa rzymskiego</w:t>
            </w:r>
          </w:p>
          <w:p w14:paraId="537F10DE" w14:textId="23B670C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religijne Rzymian</w:t>
            </w:r>
            <w:r w:rsidR="00804E80" w:rsidRPr="0084727B">
              <w:rPr>
                <w:rFonts w:asciiTheme="minorHAnsi" w:hAnsiTheme="minorHAnsi" w:cstheme="minorHAnsi"/>
              </w:rPr>
              <w:t xml:space="preserve"> i </w:t>
            </w:r>
            <w:r w:rsidR="00BF7B4D" w:rsidRPr="0084727B">
              <w:rPr>
                <w:rFonts w:asciiTheme="minorHAnsi" w:hAnsiTheme="minorHAnsi" w:cstheme="minorHAnsi"/>
              </w:rPr>
              <w:t>najważniejsze bóstwa</w:t>
            </w:r>
          </w:p>
          <w:p w14:paraId="20248BE1" w14:textId="236436A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C5191C" w:rsidRPr="0084727B">
              <w:rPr>
                <w:rFonts w:asciiTheme="minorHAnsi" w:hAnsiTheme="minorHAnsi" w:cstheme="minorHAnsi"/>
                <w:i/>
                <w:iCs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8212C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</w:p>
          <w:p w14:paraId="4CD33E41" w14:textId="04783D3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warunki życia oraz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rozrywki dawnych mieszkańców Rzymu</w:t>
            </w:r>
          </w:p>
          <w:p w14:paraId="54A6C517" w14:textId="450AAD6A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omawia wierzenia Rzymian i wpływ, jaki wywarła na nie religia Greków</w:t>
            </w:r>
          </w:p>
          <w:p w14:paraId="1CE3D7F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niewolnicy</w:t>
            </w:r>
            <w:r w:rsidR="004B64DA" w:rsidRPr="0084727B">
              <w:rPr>
                <w:rFonts w:asciiTheme="minorHAnsi" w:hAnsiTheme="minorHAnsi" w:cstheme="minorHAnsi"/>
                <w:iCs/>
              </w:rPr>
              <w:t>,</w:t>
            </w:r>
            <w:r w:rsidR="004B64DA" w:rsidRPr="0084727B">
              <w:rPr>
                <w:rFonts w:asciiTheme="minorHAnsi" w:hAnsiTheme="minorHAnsi" w:cstheme="minorHAnsi"/>
                <w:i/>
                <w:iCs/>
              </w:rPr>
              <w:t xml:space="preserve"> westalki</w:t>
            </w:r>
          </w:p>
          <w:p w14:paraId="1A182ECA" w14:textId="11D90B0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227F9E" w:rsidRPr="0084727B">
              <w:rPr>
                <w:rFonts w:asciiTheme="minorHAnsi" w:hAnsiTheme="minorHAnsi" w:cstheme="minorHAnsi"/>
              </w:rPr>
              <w:t xml:space="preserve">wymienia najważniejsze bóstwa czczone przez Rzymian i określa, jakimi dziedzinami życia się </w:t>
            </w:r>
            <w:r w:rsidR="00961C89" w:rsidRPr="0084727B">
              <w:rPr>
                <w:rFonts w:asciiTheme="minorHAnsi" w:hAnsiTheme="minorHAnsi" w:cstheme="minorHAnsi"/>
              </w:rPr>
              <w:t>o</w:t>
            </w:r>
            <w:r w:rsidR="00227F9E" w:rsidRPr="0084727B">
              <w:rPr>
                <w:rFonts w:asciiTheme="minorHAnsi" w:hAnsiTheme="minorHAnsi" w:cstheme="minorHAnsi"/>
              </w:rPr>
              <w:t>piekowały</w:t>
            </w:r>
          </w:p>
          <w:p w14:paraId="40660785" w14:textId="053C5555" w:rsidR="007171A6" w:rsidRPr="0084727B" w:rsidRDefault="00EC69CF" w:rsidP="008E655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różne</w:t>
            </w:r>
            <w:r w:rsidR="008E655B" w:rsidRPr="0084727B">
              <w:rPr>
                <w:rFonts w:asciiTheme="minorHAnsi" w:hAnsiTheme="minorHAnsi" w:cstheme="minorHAnsi"/>
                <w:lang w:eastAsia="pl-PL"/>
              </w:rPr>
              <w:t xml:space="preserve"> grupy społeczeństwa </w:t>
            </w:r>
            <w:r w:rsidR="008E655B" w:rsidRPr="0084727B">
              <w:rPr>
                <w:rFonts w:asciiTheme="minorHAnsi" w:hAnsiTheme="minorHAnsi" w:cstheme="minorHAnsi"/>
                <w:lang w:eastAsia="pl-PL"/>
              </w:rPr>
              <w:lastRenderedPageBreak/>
              <w:t>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wyjaśnia, dlaczego Rzym był nazywany </w:t>
            </w:r>
            <w:r w:rsidR="002E27B8" w:rsidRPr="0084727B">
              <w:rPr>
                <w:rFonts w:asciiTheme="minorHAnsi" w:hAnsiTheme="minorHAnsi" w:cstheme="minorHAnsi"/>
                <w:lang w:eastAsia="pl-PL"/>
              </w:rPr>
              <w:t>Wiecznym Miastem</w:t>
            </w:r>
          </w:p>
          <w:p w14:paraId="6F5C7DED" w14:textId="14C6FEE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jakie funkcje pełniło Forum Romanum</w:t>
            </w:r>
          </w:p>
          <w:p w14:paraId="4A57DCF7" w14:textId="50B66D4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wymienia</w:t>
            </w:r>
            <w:r w:rsidR="00792BF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greckie odpowiedniki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najważniejszych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rzymskich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bóstw</w:t>
            </w:r>
          </w:p>
          <w:p w14:paraId="27C4D0E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cesarze rzymscy starali się kierować za</w:t>
            </w:r>
            <w:r w:rsidR="004B64DA" w:rsidRPr="0084727B">
              <w:rPr>
                <w:rFonts w:asciiTheme="minorHAnsi" w:hAnsiTheme="minorHAnsi" w:cstheme="minorHAnsi"/>
              </w:rPr>
              <w:t>wołaniem ludu: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chleba i igrzysk</w:t>
            </w:r>
            <w:r w:rsidR="00961C89" w:rsidRPr="0084727B">
              <w:rPr>
                <w:rFonts w:asciiTheme="minorHAnsi" w:hAnsiTheme="minorHAnsi" w:cstheme="minorHAnsi"/>
                <w:i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</w:rPr>
              <w:t xml:space="preserve">pozostałości </w:t>
            </w:r>
            <w:r w:rsidR="007171A6" w:rsidRPr="0084727B">
              <w:rPr>
                <w:rFonts w:asciiTheme="minorHAnsi" w:hAnsiTheme="minorHAnsi" w:cstheme="minorHAnsi"/>
              </w:rPr>
              <w:t>Pompej</w:t>
            </w:r>
            <w:r w:rsidR="004B64DA" w:rsidRPr="0084727B">
              <w:rPr>
                <w:rFonts w:asciiTheme="minorHAnsi" w:hAnsiTheme="minorHAnsi" w:cstheme="minorHAnsi"/>
              </w:rPr>
              <w:t>ów</w:t>
            </w:r>
            <w:r w:rsidR="007171A6" w:rsidRPr="0084727B">
              <w:rPr>
                <w:rFonts w:asciiTheme="minorHAnsi" w:hAnsiTheme="minorHAnsi" w:cstheme="minorHAnsi"/>
              </w:rPr>
              <w:t xml:space="preserve"> i Herkulanum jako źródła wiedzy o życiu codziennym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starożytności</w:t>
            </w:r>
          </w:p>
          <w:p w14:paraId="79E90F0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C1994" w:rsidRPr="0084727B">
              <w:rPr>
                <w:rFonts w:asciiTheme="minorHAnsi" w:hAnsiTheme="minorHAnsi" w:cstheme="minorHAnsi"/>
              </w:rPr>
              <w:t xml:space="preserve">Rzymianie jako </w:t>
            </w:r>
            <w:r w:rsidR="007171A6" w:rsidRPr="0084727B">
              <w:rPr>
                <w:rFonts w:asciiTheme="minorHAnsi" w:hAnsiTheme="minorHAnsi" w:cstheme="minorHAnsi"/>
              </w:rPr>
              <w:t>wielcy budowniczowie</w:t>
            </w:r>
          </w:p>
          <w:p w14:paraId="0953F087" w14:textId="711DE2F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ultura i sztuka starożytnego Rzymu jako kontynuacja dokonań antycznych Greków </w:t>
            </w:r>
          </w:p>
          <w:p w14:paraId="743F23E9" w14:textId="427434A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prawo rzymskie i jego znaczenie dla funkcjonowania państwa</w:t>
            </w:r>
          </w:p>
          <w:p w14:paraId="35519CAE" w14:textId="4F9B1BD3" w:rsidR="00D54DC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D54DC4" w:rsidRPr="0084727B">
              <w:rPr>
                <w:rFonts w:asciiTheme="minorHAnsi" w:hAnsiTheme="minorHAnsi" w:cstheme="minorHAnsi"/>
              </w:rPr>
              <w:t>najważniejsze budowle w starożytnym Rzymie</w:t>
            </w:r>
          </w:p>
          <w:p w14:paraId="16F47C94" w14:textId="2CDB1E6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akwedukt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Panteon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ablic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Kodeks Justyniana</w:t>
            </w:r>
          </w:p>
          <w:p w14:paraId="320D22A1" w14:textId="325138B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</w:p>
          <w:p w14:paraId="5DA1E2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akwedukt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Panteon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ablic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Kodeks Justyniana</w:t>
            </w:r>
          </w:p>
          <w:p w14:paraId="0D22D191" w14:textId="13901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6039A" w:rsidRPr="0084727B">
              <w:rPr>
                <w:rFonts w:asciiTheme="minorHAnsi" w:hAnsiTheme="minorHAnsi" w:cstheme="minorHAnsi"/>
              </w:rPr>
              <w:t>powiedzenie</w:t>
            </w:r>
            <w:r w:rsidR="00D54DC4" w:rsidRPr="0084727B">
              <w:rPr>
                <w:rFonts w:asciiTheme="minorHAnsi" w:hAnsiTheme="minorHAnsi" w:cstheme="minorHAnsi"/>
              </w:rPr>
              <w:t xml:space="preserve">: </w:t>
            </w:r>
            <w:r w:rsidR="002E27B8" w:rsidRPr="0084727B">
              <w:rPr>
                <w:rFonts w:asciiTheme="minorHAnsi" w:hAnsiTheme="minorHAnsi" w:cstheme="minorHAnsi"/>
                <w:i/>
              </w:rPr>
              <w:t>Wszystkie drogi prowadzą do Rzymu</w:t>
            </w:r>
          </w:p>
          <w:p w14:paraId="0BCE5D0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i ocenia twierdzenie, że Rzymianie potrafili czerpać z dorobku </w:t>
            </w:r>
            <w:r w:rsidR="00EE2F07" w:rsidRPr="0084727B">
              <w:rPr>
                <w:rFonts w:asciiTheme="minorHAnsi" w:hAnsiTheme="minorHAnsi" w:cstheme="minorHAnsi"/>
              </w:rPr>
              <w:t xml:space="preserve">kulturowego </w:t>
            </w:r>
            <w:r w:rsidR="007171A6" w:rsidRPr="0084727B">
              <w:rPr>
                <w:rFonts w:asciiTheme="minorHAnsi" w:hAnsiTheme="minorHAnsi" w:cstheme="minorHAnsi"/>
              </w:rPr>
              <w:t>podbitych ludów</w:t>
            </w:r>
          </w:p>
          <w:p w14:paraId="7E1F40C2" w14:textId="57B8AF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omawia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najwybitniejsze dzi</w:t>
            </w:r>
            <w:r w:rsidR="00EE2F07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>ła sztuki i architektury</w:t>
            </w:r>
            <w:r w:rsidR="00EE2F07" w:rsidRPr="0084727B">
              <w:rPr>
                <w:rFonts w:asciiTheme="minorHAnsi" w:hAnsiTheme="minorHAnsi" w:cstheme="minorHAnsi"/>
              </w:rPr>
              <w:t xml:space="preserve"> rzymskiej</w:t>
            </w:r>
          </w:p>
          <w:p w14:paraId="1004506F" w14:textId="6DE7DB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rolę praw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przepisów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funkcjonowaniu państwa na przykładzie Rzymu</w:t>
            </w:r>
          </w:p>
          <w:p w14:paraId="108E72D7" w14:textId="22A8ABB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1847CB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omawia dokonania </w:t>
            </w:r>
            <w:r w:rsidR="007171A6" w:rsidRPr="0084727B">
              <w:rPr>
                <w:rFonts w:asciiTheme="minorHAnsi" w:hAnsiTheme="minorHAnsi" w:cstheme="minorHAnsi"/>
              </w:rPr>
              <w:t>Wergiliusz</w:t>
            </w:r>
            <w:r w:rsidR="00EE2F07" w:rsidRPr="0084727B">
              <w:rPr>
                <w:rFonts w:asciiTheme="minorHAnsi" w:hAnsiTheme="minorHAnsi" w:cstheme="minorHAnsi"/>
              </w:rPr>
              <w:t>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</w:rPr>
              <w:t>Horac</w:t>
            </w:r>
            <w:r w:rsidR="00EE2F07" w:rsidRPr="0084727B">
              <w:rPr>
                <w:rFonts w:asciiTheme="minorHAnsi" w:hAnsiTheme="minorHAnsi" w:cstheme="minorHAnsi"/>
              </w:rPr>
              <w:t>ego</w:t>
            </w:r>
          </w:p>
          <w:p w14:paraId="43D864A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dobra sieć drogowa jest ważna dla funkcjonowania każdego państwa</w:t>
            </w:r>
          </w:p>
          <w:p w14:paraId="2A52E3E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wpływ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prawa rzymskiego na współczesne prawo europejskie</w:t>
            </w:r>
          </w:p>
          <w:p w14:paraId="37CA3983" w14:textId="5CC7AAC4" w:rsidR="00EE2F07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ocenia, które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dokonań Rzymian uważa za najwybitniejsze</w:t>
            </w:r>
            <w:r w:rsidR="005676C8" w:rsidRPr="0084727B">
              <w:rPr>
                <w:rFonts w:asciiTheme="minorHAnsi" w:hAnsiTheme="minorHAnsi" w:cstheme="minorHAnsi"/>
              </w:rPr>
              <w:t>,</w:t>
            </w:r>
            <w:r w:rsidR="00EE2F07" w:rsidRPr="0084727B">
              <w:rPr>
                <w:rFonts w:asciiTheme="minorHAnsi" w:hAnsiTheme="minorHAnsi" w:cstheme="minorHAnsi"/>
              </w:rPr>
              <w:t xml:space="preserve">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uzasadnia swoją odpowiedź</w:t>
            </w:r>
          </w:p>
          <w:p w14:paraId="640D242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4FD22FE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5. </w:t>
            </w:r>
            <w:r w:rsidRPr="0084727B">
              <w:rPr>
                <w:rFonts w:asciiTheme="minorHAnsi" w:hAnsiTheme="minorHAnsi" w:cstheme="minorHAnsi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przyczyny prześladowania chrześcijan w starożytnym Rzymie</w:t>
            </w:r>
          </w:p>
          <w:p w14:paraId="2463B630" w14:textId="72EEF74B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św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iętych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Pawła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Piotra w rozwoju chrześcijaństwa</w:t>
            </w:r>
          </w:p>
          <w:p w14:paraId="205109CF" w14:textId="5491ED22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dykt mediolański 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zakończenie prześladowań</w:t>
            </w:r>
            <w:r w:rsidR="00650449" w:rsidRPr="0084727B">
              <w:rPr>
                <w:rFonts w:asciiTheme="minorHAnsi" w:hAnsiTheme="minorHAnsi" w:cstheme="minorHAnsi"/>
                <w:lang w:eastAsia="pl-PL"/>
              </w:rPr>
              <w:t xml:space="preserve"> chrześcijan w cesarstwie</w:t>
            </w:r>
          </w:p>
          <w:p w14:paraId="5FF210C8" w14:textId="3FE69F61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F15F9B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14:paraId="5053ECD3" w14:textId="0D7D209C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postaci historyczne: 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Jezus z Nazaretu, święty Piotr, święty Paweł z</w:t>
            </w:r>
            <w:r w:rsidR="0036039A" w:rsidRPr="0084727B">
              <w:rPr>
                <w:rFonts w:asciiTheme="minorHAnsi" w:hAnsiTheme="minorHAnsi" w:cstheme="minorHAnsi"/>
                <w:iCs/>
                <w:lang w:eastAsia="pl-PL"/>
              </w:rPr>
              <w:t> </w:t>
            </w:r>
            <w:proofErr w:type="spellStart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Tarsu</w:t>
            </w:r>
            <w:proofErr w:type="spellEnd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D93FC4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Jezus z Nazaretu</w:t>
            </w:r>
            <w:r w:rsidR="00D93FC4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 Nowy Testament</w:t>
            </w:r>
          </w:p>
          <w:p w14:paraId="5BF32C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B94810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Edykt mediolański</w:t>
            </w:r>
          </w:p>
          <w:p w14:paraId="046B4443" w14:textId="38570F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441DA8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>apostołów po ukrzyżowaniu Jezusa</w:t>
            </w:r>
          </w:p>
          <w:p w14:paraId="222673D7" w14:textId="56A3CB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Palestynę, </w:t>
            </w:r>
            <w:r w:rsidR="00441DA8" w:rsidRPr="0084727B">
              <w:rPr>
                <w:rFonts w:asciiTheme="minorHAnsi" w:hAnsiTheme="minorHAnsi" w:cstheme="minorHAnsi"/>
              </w:rPr>
              <w:t>Jerozolimę</w:t>
            </w:r>
            <w:r w:rsidR="002D2AA8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Mediolan</w:t>
            </w:r>
          </w:p>
          <w:p w14:paraId="66D8F991" w14:textId="282E440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257D4" w:rsidRPr="0084727B">
              <w:rPr>
                <w:rFonts w:asciiTheme="minorHAnsi" w:hAnsiTheme="minorHAnsi" w:cstheme="minorHAnsi"/>
              </w:rPr>
              <w:t xml:space="preserve">omawia </w:t>
            </w:r>
            <w:r w:rsidR="00CA68FB" w:rsidRPr="0084727B">
              <w:rPr>
                <w:rFonts w:asciiTheme="minorHAnsi" w:hAnsiTheme="minorHAnsi" w:cstheme="minorHAnsi"/>
              </w:rPr>
              <w:t>nauki</w:t>
            </w:r>
            <w:r w:rsidR="009257D4" w:rsidRPr="0084727B">
              <w:rPr>
                <w:rFonts w:asciiTheme="minorHAnsi" w:hAnsiTheme="minorHAnsi" w:cstheme="minorHAnsi"/>
              </w:rPr>
              <w:t xml:space="preserve"> Jezusa z Nazaretu</w:t>
            </w:r>
            <w:r w:rsidR="00CA68FB" w:rsidRPr="0084727B">
              <w:rPr>
                <w:rFonts w:asciiTheme="minorHAnsi" w:hAnsiTheme="minorHAnsi" w:cstheme="minorHAnsi"/>
              </w:rPr>
              <w:t xml:space="preserve"> oraz dokonania </w:t>
            </w:r>
            <w:r w:rsidR="009257D4" w:rsidRPr="0084727B">
              <w:rPr>
                <w:rFonts w:asciiTheme="minorHAnsi" w:hAnsiTheme="minorHAnsi" w:cstheme="minorHAnsi"/>
              </w:rPr>
              <w:t>świętego Piotra, świętego Pawła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9257D4" w:rsidRPr="0084727B">
              <w:rPr>
                <w:rFonts w:asciiTheme="minorHAnsi" w:hAnsiTheme="minorHAnsi" w:cstheme="minorHAnsi"/>
              </w:rPr>
              <w:t>Tarsu</w:t>
            </w:r>
            <w:proofErr w:type="spellEnd"/>
            <w:r w:rsidR="009257D4" w:rsidRPr="0084727B">
              <w:rPr>
                <w:rFonts w:asciiTheme="minorHAnsi" w:hAnsiTheme="minorHAnsi" w:cstheme="minorHAnsi"/>
              </w:rPr>
              <w:t xml:space="preserve"> i Konstantyna Wielkiego</w:t>
            </w:r>
          </w:p>
          <w:p w14:paraId="2CEB13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84727B" w:rsidRDefault="00EC69CF" w:rsidP="00AB3E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B3EC0" w:rsidRPr="0084727B">
              <w:rPr>
                <w:rFonts w:asciiTheme="minorHAnsi" w:hAnsiTheme="minorHAnsi" w:cstheme="minorHAnsi"/>
              </w:rPr>
              <w:t>wyjaśnia, czym różni się chrześcijaństwo od judaizmu</w:t>
            </w:r>
          </w:p>
          <w:p w14:paraId="514E8DD0" w14:textId="31967A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władze rzymskie odnosiły się wrogo do chrześcijaństwa </w:t>
            </w:r>
          </w:p>
          <w:p w14:paraId="4DA33F4D" w14:textId="6219E4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Edyktu mediolańskiego dla rozwoju chrześcijaństwa</w:t>
            </w:r>
          </w:p>
          <w:p w14:paraId="0AC0458B" w14:textId="181E867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441DA8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313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0D388D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najstarsze symbole chrześcijańskie</w:t>
            </w:r>
          </w:p>
          <w:p w14:paraId="289FCA38" w14:textId="534BDD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związki między judaizmem a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chrześcijaństwem</w:t>
            </w:r>
          </w:p>
          <w:p w14:paraId="151D813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84727B" w:rsidRDefault="00EC69CF" w:rsidP="00441DA8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41DA8" w:rsidRPr="0084727B">
              <w:rPr>
                <w:rFonts w:asciiTheme="minorHAnsi" w:hAnsiTheme="minorHAnsi" w:cstheme="minorHAnsi"/>
              </w:rPr>
              <w:t xml:space="preserve">dzieje wybranego świętego (na przykład swojego patrona) </w:t>
            </w:r>
          </w:p>
        </w:tc>
      </w:tr>
      <w:tr w:rsidR="007171A6" w:rsidRPr="0084727B" w14:paraId="7A4162B3" w14:textId="77777777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0C6" w14:textId="4BE2BC60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*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AAD" w14:textId="72A83AE3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szlaków handlowych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36039A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>starożytności</w:t>
            </w:r>
          </w:p>
          <w:p w14:paraId="2D63D428" w14:textId="3AE7FB8B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bursztyn i jego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znaczenie dla starożytnych Rzymian </w:t>
            </w:r>
          </w:p>
          <w:p w14:paraId="4002D905" w14:textId="70A9DEAE" w:rsidR="007171A6" w:rsidRPr="0084727B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kontakty handlowe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Rzymian </w:t>
            </w:r>
            <w:r w:rsidR="00EA049C" w:rsidRPr="0084727B">
              <w:rPr>
                <w:rFonts w:asciiTheme="minorHAnsi" w:hAnsiTheme="minorHAnsi" w:cstheme="minorHAnsi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CC87425" w14:textId="298D71F8" w:rsidR="00467334" w:rsidRPr="0084727B" w:rsidRDefault="00EC69CF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przebieg bursztynowego szlaku (Pruszcz Gdański, Kalisz, Bram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Morawsk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>)</w:t>
            </w:r>
          </w:p>
          <w:p w14:paraId="1BE80394" w14:textId="41C1AF98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DE171D" w14:textId="7214CAA5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dlaczego bursztyn był ceniony przez Rzymian</w:t>
            </w:r>
          </w:p>
          <w:p w14:paraId="67F6A681" w14:textId="77777777" w:rsidR="007171A6" w:rsidRPr="0084727B" w:rsidRDefault="007171A6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A528F6" w14:textId="2EBE5878" w:rsidR="00467334" w:rsidRPr="0084727B" w:rsidRDefault="00EC69CF" w:rsidP="0046733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7334" w:rsidRPr="0084727B">
              <w:rPr>
                <w:rFonts w:asciiTheme="minorHAnsi" w:hAnsiTheme="minorHAnsi" w:cstheme="minorHAnsi"/>
              </w:rPr>
              <w:t>wyjaśnia rolę szlaków handlowych</w:t>
            </w:r>
          </w:p>
          <w:p w14:paraId="54078757" w14:textId="77777777" w:rsidR="00166A4F" w:rsidRPr="0084727B" w:rsidRDefault="00166A4F" w:rsidP="003B56D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FDFFBEF" w14:textId="0802BAA1" w:rsidR="003B56DD" w:rsidRPr="0084727B" w:rsidRDefault="00EC69CF" w:rsidP="00240B7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B39D" w14:textId="2C4CDAF8" w:rsidR="003B56DD" w:rsidRPr="0084727B" w:rsidRDefault="00EC69CF" w:rsidP="003B56D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opisuje, jakie ludy żyły na ziemiach polskich w okresie </w:t>
            </w:r>
            <w:r w:rsidR="009934E1" w:rsidRPr="0084727B">
              <w:rPr>
                <w:rFonts w:asciiTheme="minorHAnsi" w:hAnsiTheme="minorHAnsi" w:cstheme="minorHAnsi"/>
                <w:lang w:eastAsia="pl-PL"/>
              </w:rPr>
              <w:t>funkcjono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>wania bursztynowego szlaku</w:t>
            </w:r>
          </w:p>
          <w:p w14:paraId="0ED0C5D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IV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Początki średniowiecza</w:t>
            </w:r>
          </w:p>
        </w:tc>
      </w:tr>
      <w:tr w:rsidR="007171A6" w:rsidRPr="0084727B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Bizancjum w</w:t>
            </w:r>
            <w:r w:rsidR="0036039A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czasach świetności</w:t>
            </w:r>
          </w:p>
          <w:p w14:paraId="1E3F0D2F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 xml:space="preserve">esarstwo </w:t>
            </w:r>
            <w:r w:rsidR="001F0F72" w:rsidRPr="0084727B">
              <w:rPr>
                <w:rFonts w:asciiTheme="minorHAnsi" w:hAnsiTheme="minorHAnsi" w:cstheme="minorHAnsi"/>
              </w:rPr>
              <w:t xml:space="preserve">bizantyjskie </w:t>
            </w:r>
            <w:r w:rsidR="007171A6" w:rsidRPr="0084727B">
              <w:rPr>
                <w:rFonts w:asciiTheme="minorHAnsi" w:hAnsiTheme="minorHAnsi" w:cstheme="minorHAnsi"/>
              </w:rPr>
              <w:t>pod panowaniem Justyniana I Wielkiego</w:t>
            </w:r>
          </w:p>
          <w:p w14:paraId="60037DBA" w14:textId="02FF122B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dokonania Justyniana</w:t>
            </w:r>
            <w:r w:rsidR="009934E1" w:rsidRPr="0084727B">
              <w:rPr>
                <w:rFonts w:asciiTheme="minorHAnsi" w:hAnsiTheme="minorHAnsi" w:cstheme="minorHAnsi"/>
              </w:rPr>
              <w:t xml:space="preserve"> I</w:t>
            </w:r>
            <w:r w:rsidR="001F0F72" w:rsidRPr="0084727B">
              <w:rPr>
                <w:rFonts w:asciiTheme="minorHAnsi" w:hAnsiTheme="minorHAnsi" w:cstheme="minorHAnsi"/>
              </w:rPr>
              <w:t xml:space="preserve"> Wielkiego </w:t>
            </w:r>
          </w:p>
          <w:p w14:paraId="409FC292" w14:textId="539883A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jako</w:t>
            </w:r>
            <w:r w:rsidR="0083093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Nowy Rzym</w:t>
            </w:r>
          </w:p>
          <w:p w14:paraId="4BF836D4" w14:textId="1CFF35C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tradycja grecka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Bizancjum</w:t>
            </w:r>
          </w:p>
          <w:p w14:paraId="0C5C3584" w14:textId="760194A1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 xml:space="preserve">osiągnięcia naukowe Bizantyjczyków </w:t>
            </w:r>
          </w:p>
          <w:p w14:paraId="487DBBE7" w14:textId="56395639" w:rsidR="005435F3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5435F3" w:rsidRPr="0084727B">
              <w:rPr>
                <w:rFonts w:asciiTheme="minorHAnsi" w:hAnsiTheme="minorHAnsi" w:cstheme="minorHAnsi"/>
              </w:rPr>
              <w:t>upadek Konstantynopola, jego przyczyny i skutki</w:t>
            </w:r>
          </w:p>
          <w:p w14:paraId="1A9E7A8A" w14:textId="19F81B7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Bizancjum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5435F3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905D07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5B6BA854" w14:textId="24C5A38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84727B" w:rsidRDefault="00EC69CF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60F8D9F7" w14:textId="77777777" w:rsidR="00166A4F" w:rsidRPr="0084727B" w:rsidRDefault="00166A4F" w:rsidP="00C2316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84727B" w:rsidRDefault="00AD62F3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D031E9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Bizancjum</w:t>
            </w:r>
            <w:r w:rsidR="00D031E9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299C0F10" w14:textId="63EB62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1C3F1E" w:rsidRPr="0084727B">
              <w:rPr>
                <w:rFonts w:asciiTheme="minorHAnsi" w:hAnsiTheme="minorHAnsi" w:cstheme="minorHAnsi"/>
              </w:rPr>
              <w:t xml:space="preserve"> Konstantynopol,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>esarstwa</w:t>
            </w:r>
            <w:r w:rsidR="004027E3" w:rsidRPr="0084727B">
              <w:rPr>
                <w:rFonts w:asciiTheme="minorHAnsi" w:hAnsiTheme="minorHAnsi" w:cstheme="minorHAnsi"/>
              </w:rPr>
              <w:t xml:space="preserve"> </w:t>
            </w:r>
            <w:r w:rsidR="001C3F1E" w:rsidRPr="0084727B">
              <w:rPr>
                <w:rFonts w:asciiTheme="minorHAnsi" w:hAnsiTheme="minorHAnsi" w:cstheme="minorHAnsi"/>
              </w:rPr>
              <w:t>bizantyjskiego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A53F1F" w:rsidRPr="0084727B">
              <w:rPr>
                <w:rFonts w:asciiTheme="minorHAnsi" w:hAnsiTheme="minorHAnsi" w:cstheme="minorHAnsi"/>
              </w:rPr>
              <w:t>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1C3F1E" w:rsidRPr="0084727B">
              <w:rPr>
                <w:rFonts w:asciiTheme="minorHAnsi" w:hAnsiTheme="minorHAnsi" w:cstheme="minorHAnsi"/>
              </w:rPr>
              <w:t>zasach Justyniana I Wielkiego</w:t>
            </w:r>
          </w:p>
          <w:p w14:paraId="62FA8EE9" w14:textId="220192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Konstantynopol zaczęto określać Nowym Rzymem</w:t>
            </w:r>
          </w:p>
          <w:p w14:paraId="41496007" w14:textId="7548A4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znaczenie </w:t>
            </w:r>
            <w:r w:rsidR="00A53F1F" w:rsidRPr="0084727B">
              <w:rPr>
                <w:rFonts w:asciiTheme="minorHAnsi" w:hAnsiTheme="minorHAnsi" w:cstheme="minorHAnsi"/>
              </w:rPr>
              <w:t xml:space="preserve">wyrażenia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bizantyjski przepych</w:t>
            </w:r>
          </w:p>
          <w:p w14:paraId="657BB9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wskazuje, jaką rolę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401C8D" w:rsidRPr="0084727B">
              <w:rPr>
                <w:rFonts w:asciiTheme="minorHAnsi" w:hAnsiTheme="minorHAnsi" w:cstheme="minorHAnsi"/>
              </w:rPr>
              <w:t xml:space="preserve">periodyzacji dziejów odegrał upadek </w:t>
            </w:r>
            <w:r w:rsidR="009934E1" w:rsidRPr="0084727B">
              <w:rPr>
                <w:rFonts w:asciiTheme="minorHAnsi" w:hAnsiTheme="minorHAnsi" w:cstheme="minorHAnsi"/>
              </w:rPr>
              <w:t>c</w:t>
            </w:r>
            <w:r w:rsidR="00401C8D" w:rsidRPr="0084727B">
              <w:rPr>
                <w:rFonts w:asciiTheme="minorHAnsi" w:hAnsiTheme="minorHAnsi" w:cstheme="minorHAnsi"/>
              </w:rPr>
              <w:t xml:space="preserve">esarstwa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  <w:r w:rsidR="00401C8D" w:rsidRPr="0084727B">
              <w:rPr>
                <w:rFonts w:asciiTheme="minorHAnsi" w:hAnsiTheme="minorHAnsi" w:cstheme="minorHAnsi"/>
              </w:rPr>
              <w:t xml:space="preserve"> oraz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wschodniorzymskiego</w:t>
            </w:r>
            <w:proofErr w:type="spellEnd"/>
          </w:p>
          <w:p w14:paraId="75685CBF" w14:textId="5934A1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bizantyjski w sztuce</w:t>
            </w:r>
          </w:p>
          <w:p w14:paraId="06596A5D" w14:textId="2036E8D5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podaje przyczyny i skutki upadku cesarstwa bizantyjskiego </w:t>
            </w:r>
          </w:p>
          <w:p w14:paraId="2F522B2E" w14:textId="50B5D0D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53F1F" w:rsidRPr="0084727B">
              <w:rPr>
                <w:rFonts w:asciiTheme="minorHAnsi" w:hAnsiTheme="minorHAnsi" w:cstheme="minorHAnsi"/>
              </w:rPr>
              <w:t xml:space="preserve"> datę upadku Konstantynopola </w:t>
            </w: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1453</w:t>
            </w:r>
            <w:r w:rsidR="00A53F1F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</w:p>
          <w:p w14:paraId="7E4F62CB" w14:textId="5788A7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</w:t>
            </w:r>
            <w:r w:rsidR="00E620E2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Justynian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 Wielki</w:t>
            </w:r>
            <w:r w:rsidR="00E620E2" w:rsidRPr="0084727B">
              <w:rPr>
                <w:rFonts w:asciiTheme="minorHAnsi" w:hAnsiTheme="minorHAnsi" w:cstheme="minorHAnsi"/>
              </w:rPr>
              <w:t>ego</w:t>
            </w:r>
          </w:p>
          <w:p w14:paraId="468DF2D7" w14:textId="1080A87C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wyjaśnia, w jaki sposób położenie geograficzne wpłynęło na bogactwo Konstantynopola</w:t>
            </w:r>
          </w:p>
          <w:p w14:paraId="4EAA0DED" w14:textId="075F4E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twierdzenie, że Bizancjum połączyło </w:t>
            </w:r>
            <w:r w:rsidR="00E620E2" w:rsidRPr="0084727B">
              <w:rPr>
                <w:rFonts w:asciiTheme="minorHAnsi" w:hAnsiTheme="minorHAnsi" w:cstheme="minorHAnsi"/>
              </w:rPr>
              <w:t xml:space="preserve">w nauce </w:t>
            </w:r>
            <w:r w:rsidR="007171A6" w:rsidRPr="0084727B">
              <w:rPr>
                <w:rFonts w:asciiTheme="minorHAnsi" w:hAnsiTheme="minorHAnsi" w:cstheme="minorHAnsi"/>
              </w:rPr>
              <w:t xml:space="preserve">tradycję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grecką</w:t>
            </w:r>
          </w:p>
          <w:p w14:paraId="4F0DCA5A" w14:textId="02823E1A" w:rsidR="00F4560F" w:rsidRPr="0084727B" w:rsidRDefault="00EC69CF" w:rsidP="00F4560F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4560F" w:rsidRPr="0084727B">
              <w:rPr>
                <w:rFonts w:asciiTheme="minorHAnsi" w:hAnsiTheme="minorHAnsi" w:cstheme="minorHAnsi"/>
              </w:rPr>
              <w:t>wyjaśnia, jakie znaczenie dla państwa ma kodyfikacja praw</w:t>
            </w:r>
          </w:p>
          <w:p w14:paraId="6CE5258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53F1F" w:rsidRPr="0084727B">
              <w:rPr>
                <w:rFonts w:asciiTheme="minorHAnsi" w:hAnsiTheme="minorHAnsi" w:cstheme="minorHAnsi"/>
              </w:rPr>
              <w:t xml:space="preserve">opisuje, jakie zmiany w bazylice </w:t>
            </w:r>
            <w:proofErr w:type="spellStart"/>
            <w:r w:rsidR="00A53F1F" w:rsidRPr="0084727B">
              <w:rPr>
                <w:rFonts w:asciiTheme="minorHAnsi" w:hAnsiTheme="minorHAnsi" w:cstheme="minorHAnsi"/>
              </w:rPr>
              <w:lastRenderedPageBreak/>
              <w:t>Hagia</w:t>
            </w:r>
            <w:proofErr w:type="spellEnd"/>
            <w:r w:rsidR="00A53F1F" w:rsidRPr="0084727B">
              <w:rPr>
                <w:rFonts w:asciiTheme="minorHAnsi" w:hAnsiTheme="minorHAnsi" w:cstheme="minorHAnsi"/>
              </w:rPr>
              <w:t xml:space="preserve"> So</w:t>
            </w:r>
            <w:r w:rsidR="00E620E2" w:rsidRPr="0084727B">
              <w:rPr>
                <w:rFonts w:asciiTheme="minorHAnsi" w:hAnsiTheme="minorHAnsi" w:cstheme="minorHAnsi"/>
              </w:rPr>
              <w:t>f</w:t>
            </w:r>
            <w:r w:rsidR="00A53F1F" w:rsidRPr="0084727B">
              <w:rPr>
                <w:rFonts w:asciiTheme="minorHAnsi" w:hAnsiTheme="minorHAnsi" w:cstheme="minorHAnsi"/>
              </w:rPr>
              <w:t>ia zostały dokonane przez muzułmanów</w:t>
            </w:r>
          </w:p>
        </w:tc>
      </w:tr>
      <w:tr w:rsidR="007171A6" w:rsidRPr="0084727B" w14:paraId="7A5670FD" w14:textId="77777777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Arabowie i</w:t>
            </w:r>
            <w:r w:rsidR="00E620E2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początki islamu</w:t>
            </w:r>
          </w:p>
          <w:p w14:paraId="1A9BB82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Arabów</w:t>
            </w:r>
          </w:p>
          <w:p w14:paraId="58261A01" w14:textId="11333359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 xml:space="preserve">Mahometa i </w:t>
            </w:r>
            <w:r w:rsidR="004D09AA" w:rsidRPr="0084727B">
              <w:rPr>
                <w:rFonts w:asciiTheme="minorHAnsi" w:hAnsiTheme="minorHAnsi" w:cstheme="minorHAnsi"/>
              </w:rPr>
              <w:t xml:space="preserve">narodziny </w:t>
            </w:r>
            <w:r w:rsidR="007171A6" w:rsidRPr="0084727B">
              <w:rPr>
                <w:rFonts w:asciiTheme="minorHAnsi" w:hAnsiTheme="minorHAnsi" w:cstheme="minorHAnsi"/>
              </w:rPr>
              <w:t>islamu</w:t>
            </w:r>
          </w:p>
          <w:p w14:paraId="48C07C18" w14:textId="31D7934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religia muzułmańska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jej zasady</w:t>
            </w:r>
          </w:p>
          <w:p w14:paraId="1B65757E" w14:textId="7CA4CA08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dżihad i podboje Arabów</w:t>
            </w:r>
          </w:p>
          <w:p w14:paraId="1E593546" w14:textId="79244AF5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kultura i nauka arabska</w:t>
            </w:r>
          </w:p>
          <w:p w14:paraId="5F5D7161" w14:textId="4383545A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D76BF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4D09A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Medyna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arabeski</w:t>
            </w:r>
          </w:p>
          <w:p w14:paraId="1ED383DC" w14:textId="0651C4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5ECC" w14:textId="503AFE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</w:p>
          <w:p w14:paraId="5F1F83B6" w14:textId="0DA343A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wskazuje podstawowe różnice między chrześcijaństwem a islamem</w:t>
            </w:r>
          </w:p>
          <w:p w14:paraId="570CC185" w14:textId="6AE4F913" w:rsidR="007171A6" w:rsidRPr="0084727B" w:rsidRDefault="007171A6" w:rsidP="000A366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66D3" w14:textId="03A27453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Medyna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arabeski</w:t>
            </w:r>
            <w:r w:rsidR="00C6140A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46ECBF4" w14:textId="770FF9E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omawia najważniejsze </w:t>
            </w:r>
            <w:r w:rsidR="007171A6" w:rsidRPr="0084727B">
              <w:rPr>
                <w:rFonts w:asciiTheme="minorHAnsi" w:hAnsiTheme="minorHAnsi" w:cstheme="minorHAnsi"/>
              </w:rPr>
              <w:t>zasady wiary muzułmanów</w:t>
            </w:r>
          </w:p>
          <w:p w14:paraId="799308A8" w14:textId="76FFAFE3" w:rsidR="007171A6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Arabski, Mekkę, Medynę </w:t>
            </w:r>
            <w:r w:rsidR="000A3669" w:rsidRPr="0084727B">
              <w:rPr>
                <w:rFonts w:asciiTheme="minorHAnsi" w:hAnsiTheme="minorHAnsi" w:cstheme="minorHAnsi"/>
              </w:rPr>
              <w:t xml:space="preserve">oraz </w:t>
            </w:r>
            <w:r w:rsidR="007171A6" w:rsidRPr="0084727B">
              <w:rPr>
                <w:rFonts w:asciiTheme="minorHAnsi" w:hAnsiTheme="minorHAnsi" w:cstheme="minorHAnsi"/>
              </w:rPr>
              <w:t>imperium arabskie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działalność Mahometa</w:t>
            </w:r>
          </w:p>
          <w:p w14:paraId="1D4BC157" w14:textId="0CCE0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 xml:space="preserve"> osiągnięcia Arabów w dziedzinie kultury i nauki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 xml:space="preserve">średniowieczu </w:t>
            </w:r>
          </w:p>
          <w:p w14:paraId="7E44EA30" w14:textId="5A9ED77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 oceni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stosunek Arabów do </w:t>
            </w:r>
            <w:r w:rsidR="000A3669" w:rsidRPr="0084727B">
              <w:rPr>
                <w:rFonts w:asciiTheme="minorHAnsi" w:hAnsiTheme="minorHAnsi" w:cstheme="minorHAnsi"/>
              </w:rPr>
              <w:t>ludów</w:t>
            </w:r>
            <w:r w:rsidR="0057163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podbitych w średniowieczu</w:t>
            </w:r>
          </w:p>
          <w:p w14:paraId="2EF30981" w14:textId="75EA52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9934E1" w:rsidRPr="0084727B">
              <w:rPr>
                <w:rFonts w:asciiTheme="minorHAnsi" w:hAnsiTheme="minorHAnsi" w:cstheme="minorHAnsi"/>
              </w:rPr>
              <w:t xml:space="preserve"> datę:</w:t>
            </w:r>
            <w:r w:rsidR="009F50F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622</w:t>
            </w:r>
            <w:r w:rsidR="001847CB" w:rsidRPr="0084727B">
              <w:rPr>
                <w:rFonts w:asciiTheme="minorHAnsi" w:hAnsiTheme="minorHAnsi" w:cstheme="minorHAnsi"/>
              </w:rPr>
              <w:t> </w:t>
            </w:r>
            <w:r w:rsidR="00E620E2" w:rsidRPr="0084727B">
              <w:rPr>
                <w:rFonts w:asciiTheme="minorHAnsi" w:hAnsiTheme="minorHAnsi" w:cstheme="minorHAnsi"/>
              </w:rPr>
              <w:t>r.</w:t>
            </w:r>
          </w:p>
          <w:p w14:paraId="3CC0625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wskazuje na </w:t>
            </w:r>
            <w:r w:rsidR="007171A6" w:rsidRPr="0084727B">
              <w:rPr>
                <w:rFonts w:asciiTheme="minorHAnsi" w:hAnsiTheme="minorHAnsi" w:cstheme="minorHAnsi"/>
              </w:rPr>
              <w:t>podobieństwa i różnice pomiędzy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  <w:p w14:paraId="05D75292" w14:textId="0A4852F3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podaje</w:t>
            </w:r>
            <w:r w:rsidR="007171A6" w:rsidRPr="0084727B">
              <w:rPr>
                <w:rFonts w:asciiTheme="minorHAnsi" w:hAnsiTheme="minorHAnsi" w:cstheme="minorHAnsi"/>
              </w:rPr>
              <w:t xml:space="preserve"> przykłady wpływu kultury, nauki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 zmieni</w:t>
            </w:r>
            <w:r w:rsidR="00D654A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ło się nastawienie części muzułmanów do innych kultur w średniowieczu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współcześnie</w:t>
            </w:r>
          </w:p>
          <w:p w14:paraId="56BD030B" w14:textId="449B9D4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1A03" w:rsidRPr="0084727B">
              <w:rPr>
                <w:rFonts w:asciiTheme="minorHAnsi" w:hAnsiTheme="minorHAnsi" w:cstheme="minorHAnsi"/>
              </w:rPr>
              <w:t>ocenia potrzebę tolerancji religijnej</w:t>
            </w:r>
          </w:p>
          <w:p w14:paraId="2C2AA05A" w14:textId="1D5EA596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na podobieństwa i różnice w sposobie postrzegania dziejów i odmierzania czasu 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</w:tc>
      </w:tr>
      <w:tr w:rsidR="007171A6" w:rsidRPr="0084727B" w14:paraId="0E130084" w14:textId="77777777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Nowe państwa w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Europie</w:t>
            </w:r>
          </w:p>
          <w:p w14:paraId="7617278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państwa Franków</w:t>
            </w:r>
          </w:p>
          <w:p w14:paraId="4DBDF264" w14:textId="6250A2F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cesarstwo Karola Wielkiego</w:t>
            </w:r>
          </w:p>
          <w:p w14:paraId="6FAD2983" w14:textId="3CCA3F1B" w:rsidR="00854F68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</w:rPr>
              <w:t>rozwój kultury i na</w:t>
            </w:r>
            <w:r w:rsidR="004D5C65" w:rsidRPr="0084727B">
              <w:rPr>
                <w:rFonts w:asciiTheme="minorHAnsi" w:hAnsiTheme="minorHAnsi" w:cstheme="minorHAnsi"/>
              </w:rPr>
              <w:t>uki w państwie Karola Wielkiego</w:t>
            </w:r>
          </w:p>
          <w:p w14:paraId="685113D8" w14:textId="32B7D60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traktat w Verdun i</w:t>
            </w:r>
            <w:r w:rsidR="00E620E2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highlight w:val="darkGray"/>
              </w:rPr>
              <w:t xml:space="preserve">jego skutki </w:t>
            </w:r>
            <w:r w:rsidR="00EC69CF"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nowe państwa w Europie</w:t>
            </w:r>
          </w:p>
          <w:p w14:paraId="09733BA2" w14:textId="0AD7663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Rzesza Niemiecka</w:t>
            </w:r>
          </w:p>
          <w:p w14:paraId="24C37A7D" w14:textId="519BCB9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1847CB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A3669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A3669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Rzesza</w:t>
            </w:r>
            <w:r w:rsidR="005B1FD0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  <w:p w14:paraId="56ADFCCA" w14:textId="6DAD074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5B1FD0" w:rsidRPr="0084727B">
              <w:rPr>
                <w:rFonts w:asciiTheme="minorHAnsi" w:hAnsiTheme="minorHAnsi" w:cstheme="minorHAnsi"/>
              </w:rPr>
              <w:t xml:space="preserve">Chlodwig, Karol Młot, Pepin Mały, </w:t>
            </w:r>
            <w:r w:rsidR="007171A6" w:rsidRPr="0084727B">
              <w:rPr>
                <w:rFonts w:asciiTheme="minorHAnsi" w:hAnsiTheme="minorHAnsi" w:cstheme="minorHAnsi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7F84" w14:textId="566FB10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</w:p>
          <w:p w14:paraId="72BCD546" w14:textId="686A9A8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Karol otrzymał przydomek „</w:t>
            </w:r>
            <w:r w:rsidR="00AB09D0" w:rsidRPr="0084727B">
              <w:rPr>
                <w:rFonts w:asciiTheme="minorHAnsi" w:hAnsiTheme="minorHAnsi" w:cstheme="minorHAnsi"/>
              </w:rPr>
              <w:t>W</w:t>
            </w:r>
            <w:r w:rsidR="007171A6" w:rsidRPr="0084727B">
              <w:rPr>
                <w:rFonts w:asciiTheme="minorHAnsi" w:hAnsiTheme="minorHAnsi" w:cstheme="minorHAnsi"/>
              </w:rPr>
              <w:t>ielki”</w:t>
            </w:r>
          </w:p>
          <w:p w14:paraId="514ED4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84CEF5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A8757E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5448E63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1758C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BEA" w14:textId="12B37C6D" w:rsidR="004E041A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E620E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24282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24282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Rzesza</w:t>
            </w:r>
            <w:r w:rsidR="00024282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w jaki sposób władzę </w:t>
            </w:r>
            <w:r w:rsidR="00AB09D0" w:rsidRPr="0084727B">
              <w:rPr>
                <w:rFonts w:asciiTheme="minorHAnsi" w:hAnsiTheme="minorHAnsi" w:cstheme="minorHAnsi"/>
              </w:rPr>
              <w:t xml:space="preserve">w państwie Franków </w:t>
            </w:r>
            <w:r w:rsidR="007171A6" w:rsidRPr="0084727B">
              <w:rPr>
                <w:rFonts w:asciiTheme="minorHAnsi" w:hAnsiTheme="minorHAnsi" w:cstheme="minorHAnsi"/>
              </w:rPr>
              <w:t>przejęła dynastia Karolingów</w:t>
            </w:r>
          </w:p>
          <w:p w14:paraId="5C730A16" w14:textId="71B73900" w:rsidR="0096440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B09D0" w:rsidRPr="0084727B">
              <w:rPr>
                <w:rFonts w:asciiTheme="minorHAnsi" w:hAnsiTheme="minorHAnsi" w:cstheme="minorHAnsi"/>
              </w:rPr>
              <w:t>rozwój kultury i nauki w czasach Karola Wielkiego</w:t>
            </w:r>
          </w:p>
          <w:p w14:paraId="72A44D11" w14:textId="009EC92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postanowienia traktatu w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Verdun oraz jego skutki</w:t>
            </w:r>
          </w:p>
          <w:p w14:paraId="242D7B57" w14:textId="5D6043B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024282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800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843</w:t>
            </w:r>
            <w:r w:rsidR="00024282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.</w:t>
            </w:r>
            <w:r w:rsidR="003B2FBB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3B2FB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962</w:t>
            </w:r>
            <w:r w:rsidR="00024282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483829B1" w14:textId="1AF96CC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565D9" w:rsidRPr="0084727B">
              <w:rPr>
                <w:rFonts w:asciiTheme="minorHAnsi" w:hAnsiTheme="minorHAnsi" w:cstheme="minorHAnsi"/>
              </w:rPr>
              <w:t>omawia dokonania: Chlodwiga, Karola Młota, Pepina Małego, Karola Wielkiego i Ottona I</w:t>
            </w:r>
          </w:p>
          <w:p w14:paraId="2DA44C5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doszło do utworzenia Rzeszy Niemieckiej</w:t>
            </w:r>
          </w:p>
          <w:p w14:paraId="171E1FA5" w14:textId="41530E7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7171A6" w:rsidRPr="0084727B" w:rsidRDefault="00EC69CF" w:rsidP="002565D9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skąd pochodzi </w:t>
            </w:r>
            <w:r w:rsidR="002565D9" w:rsidRPr="0084727B">
              <w:rPr>
                <w:rFonts w:asciiTheme="minorHAnsi" w:hAnsiTheme="minorHAnsi" w:cstheme="minorHAnsi"/>
              </w:rPr>
              <w:t>polskie</w:t>
            </w:r>
            <w:r w:rsidR="005946C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słowo „król”</w:t>
            </w:r>
          </w:p>
        </w:tc>
      </w:tr>
      <w:tr w:rsidR="007171A6" w:rsidRPr="0084727B" w14:paraId="1B5CD393" w14:textId="77777777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Konflikt papiestwa z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cesarstwem</w:t>
            </w:r>
          </w:p>
          <w:p w14:paraId="5C89F77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92626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wielka schizma wschodnia i </w:t>
            </w:r>
            <w:r w:rsidR="00926262" w:rsidRPr="0084727B">
              <w:rPr>
                <w:rFonts w:asciiTheme="minorHAnsi" w:hAnsiTheme="minorHAnsi" w:cstheme="minorHAnsi"/>
              </w:rPr>
              <w:t>jej skutki</w:t>
            </w:r>
          </w:p>
          <w:p w14:paraId="48571CDC" w14:textId="638A4B7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spór o inwestyturę między cesarzem 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FA0EFA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</w:p>
          <w:p w14:paraId="50FAFC43" w14:textId="4B7EF7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9562AB" w:rsidRPr="0084727B">
              <w:rPr>
                <w:rFonts w:asciiTheme="minorHAnsi" w:hAnsiTheme="minorHAnsi" w:cstheme="minorHAnsi"/>
              </w:rPr>
              <w:t xml:space="preserve">Canossa jako </w:t>
            </w:r>
            <w:r w:rsidR="00EE09CC" w:rsidRPr="0084727B">
              <w:rPr>
                <w:rFonts w:asciiTheme="minorHAnsi" w:hAnsiTheme="minorHAnsi" w:cstheme="minorHAnsi"/>
              </w:rPr>
              <w:t>miejsce pokuty cesarza Henryka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EE09CC" w:rsidRPr="0084727B">
              <w:rPr>
                <w:rFonts w:asciiTheme="minorHAnsi" w:hAnsiTheme="minorHAnsi" w:cstheme="minorHAnsi"/>
              </w:rPr>
              <w:t>IV</w:t>
            </w:r>
          </w:p>
          <w:p w14:paraId="47AC7619" w14:textId="739607F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konkordat wormacki</w:t>
            </w:r>
            <w:r w:rsidR="00FA0EFA" w:rsidRPr="0084727B">
              <w:rPr>
                <w:rFonts w:asciiTheme="minorHAnsi" w:hAnsiTheme="minorHAnsi" w:cstheme="minorHAnsi"/>
              </w:rPr>
              <w:t xml:space="preserve"> i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jego postanowienia</w:t>
            </w:r>
          </w:p>
          <w:p w14:paraId="3E3B7C2B" w14:textId="104F0FA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inwestytura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konkordat</w:t>
            </w:r>
          </w:p>
          <w:p w14:paraId="0B17445B" w14:textId="585A0CA5" w:rsidR="007171A6" w:rsidRPr="0084727B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7171A6" w:rsidRPr="0084727B" w:rsidRDefault="00EC69CF" w:rsidP="008E431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inwestytura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konkordat</w:t>
            </w:r>
          </w:p>
          <w:p w14:paraId="321CA904" w14:textId="2A9895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konsekwencje ekskomuniki cesarza i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ukorzenie się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 xml:space="preserve">cesarza </w:t>
            </w:r>
            <w:r w:rsidR="007C69D0" w:rsidRPr="0084727B">
              <w:rPr>
                <w:rFonts w:asciiTheme="minorHAnsi" w:hAnsiTheme="minorHAnsi" w:cstheme="minorHAnsi"/>
              </w:rPr>
              <w:t xml:space="preserve">Henryka IV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Canossie</w:t>
            </w:r>
          </w:p>
          <w:p w14:paraId="108CCFFA" w14:textId="6E7515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postaci: papież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Grzegorz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VI, cesarz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Henryk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IV</w:t>
            </w:r>
          </w:p>
          <w:p w14:paraId="0513754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skutki wielkiej schizmy wschodniej</w:t>
            </w:r>
          </w:p>
          <w:p w14:paraId="0DA24690" w14:textId="5ED0C1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są religie, a czym wyznania religijne</w:t>
            </w:r>
          </w:p>
          <w:p w14:paraId="483A43D3" w14:textId="6AB4423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sporu pomiędzy cesarzem a</w:t>
            </w:r>
            <w:r w:rsidR="00D654A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8E431D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  <w:r w:rsidR="008E431D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E48C66C" w14:textId="27C1B9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konkordatu w Wormacji</w:t>
            </w:r>
          </w:p>
          <w:p w14:paraId="48F11618" w14:textId="46B7ECD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FA0EFA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1054</w:t>
            </w:r>
            <w:r w:rsidR="00FA0EFA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FA0EFA" w:rsidRPr="0084727B">
              <w:rPr>
                <w:rFonts w:asciiTheme="minorHAnsi" w:hAnsiTheme="minorHAnsi" w:cstheme="minorHAnsi"/>
              </w:rPr>
              <w:t>1077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1122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63E9701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na czym polegał </w:t>
            </w:r>
            <w:r w:rsidR="00C21E0F" w:rsidRPr="0084727B">
              <w:rPr>
                <w:rFonts w:asciiTheme="minorHAnsi" w:hAnsiTheme="minorHAnsi" w:cstheme="minorHAnsi"/>
              </w:rPr>
              <w:t>spór o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C21E0F" w:rsidRPr="0084727B">
              <w:rPr>
                <w:rFonts w:asciiTheme="minorHAnsi" w:hAnsiTheme="minorHAnsi" w:cstheme="minorHAnsi"/>
              </w:rPr>
              <w:t>inwestyturę</w:t>
            </w:r>
          </w:p>
          <w:p w14:paraId="0FBF452E" w14:textId="28AD093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omawia przykładowe </w:t>
            </w:r>
            <w:r w:rsidR="007171A6" w:rsidRPr="0084727B">
              <w:rPr>
                <w:rFonts w:asciiTheme="minorHAnsi" w:hAnsiTheme="minorHAnsi" w:cstheme="minorHAnsi"/>
              </w:rPr>
              <w:t xml:space="preserve">różnice pomiędzy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ościoł</w:t>
            </w:r>
            <w:r w:rsidR="00FA0EFA" w:rsidRPr="0084727B">
              <w:rPr>
                <w:rFonts w:asciiTheme="minorHAnsi" w:hAnsiTheme="minorHAnsi" w:cstheme="minorHAnsi"/>
              </w:rPr>
              <w:t>em</w:t>
            </w:r>
            <w:r w:rsidR="00C21E0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katolickim a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prawosławnym</w:t>
            </w:r>
          </w:p>
          <w:p w14:paraId="37CDB03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8EE9BF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utworzeni</w:t>
            </w:r>
            <w:r w:rsidR="00DD2BF7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A0EFA" w:rsidRPr="0084727B">
              <w:rPr>
                <w:rFonts w:asciiTheme="minorHAnsi" w:hAnsiTheme="minorHAnsi" w:cstheme="minorHAnsi"/>
              </w:rPr>
              <w:t>P</w:t>
            </w:r>
            <w:r w:rsidR="007171A6" w:rsidRPr="0084727B">
              <w:rPr>
                <w:rFonts w:asciiTheme="minorHAnsi" w:hAnsiTheme="minorHAnsi" w:cstheme="minorHAnsi"/>
              </w:rPr>
              <w:t xml:space="preserve">aństwa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ościelnego</w:t>
            </w:r>
          </w:p>
          <w:p w14:paraId="01F47C9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5</w:t>
            </w:r>
            <w:r w:rsidR="00CF782B"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5478" w14:textId="1D713CB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highlight w:val="light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  <w:highlight w:val="lightGray"/>
              </w:rPr>
              <w:t>p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owstanie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zakon</w:t>
            </w:r>
            <w:r w:rsidR="004020DB" w:rsidRPr="0084727B">
              <w:rPr>
                <w:rFonts w:asciiTheme="minorHAnsi" w:hAnsiTheme="minorHAnsi" w:cstheme="minorHAnsi"/>
                <w:highlight w:val="lightGray"/>
              </w:rPr>
              <w:t>u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Krzyża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>ków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B15E" w14:textId="06BB3DA9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2C30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A42" w14:textId="2F01A7C4" w:rsidR="007171A6" w:rsidRPr="0084727B" w:rsidRDefault="00EC69CF" w:rsidP="004020D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zakon</w:t>
            </w:r>
            <w:r w:rsidR="004020DB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1376CB" w:rsidRPr="0084727B">
              <w:rPr>
                <w:rFonts w:asciiTheme="minorHAnsi" w:hAnsiTheme="minorHAnsi" w:cstheme="minorHAnsi"/>
                <w:highlight w:val="darkGray"/>
              </w:rPr>
              <w:t>Krzyżaków</w:t>
            </w:r>
            <w:r w:rsidR="001376CB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5B45F7B6" w:rsidR="007C6EA1" w:rsidRPr="0084727B" w:rsidRDefault="007C6EA1" w:rsidP="007C6EA1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B8E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</w:tr>
      <w:tr w:rsidR="007171A6" w:rsidRPr="0084727B" w14:paraId="4B20B9FD" w14:textId="77777777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A57" w14:textId="09B89E55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A1411F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86F6" w14:textId="0C30201C" w:rsidR="007161C3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zakon templariuszy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funkcje po </w:t>
            </w:r>
            <w:r w:rsidR="00A1411F" w:rsidRPr="0084727B">
              <w:rPr>
                <w:rFonts w:asciiTheme="minorHAnsi" w:hAnsiTheme="minorHAnsi" w:cstheme="minorHAnsi"/>
              </w:rPr>
              <w:t xml:space="preserve">zakończeniu krucjat </w:t>
            </w:r>
          </w:p>
          <w:p w14:paraId="278FAA02" w14:textId="6EACA09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A1411F" w:rsidRPr="0084727B">
              <w:rPr>
                <w:rFonts w:asciiTheme="minorHAnsi" w:hAnsiTheme="minorHAnsi" w:cstheme="minorHAnsi"/>
              </w:rPr>
              <w:t>wzrost znaczenia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bogactw</w:t>
            </w:r>
            <w:r w:rsidR="00A1411F" w:rsidRPr="0084727B">
              <w:rPr>
                <w:rFonts w:asciiTheme="minorHAnsi" w:hAnsiTheme="minorHAnsi" w:cstheme="minorHAnsi"/>
              </w:rPr>
              <w:t>a</w:t>
            </w:r>
            <w:r w:rsidR="007161C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templariuszy</w:t>
            </w:r>
          </w:p>
          <w:p w14:paraId="4D79D396" w14:textId="6F991120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przyczyny kasacji zakonu</w:t>
            </w:r>
          </w:p>
          <w:p w14:paraId="55B6F88F" w14:textId="5E32DDDA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6255" w14:textId="6075DD5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8" w14:textId="514358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genezę bogactwa templariuszy</w:t>
            </w:r>
          </w:p>
          <w:p w14:paraId="2021F4C3" w14:textId="2C32C25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mit skarbu templariuszy</w:t>
            </w:r>
          </w:p>
          <w:p w14:paraId="51B7918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308" w14:textId="19F196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dzieje templariuszy po upadku Królestwa Jerozolimskiego</w:t>
            </w:r>
          </w:p>
          <w:p w14:paraId="4B0A586D" w14:textId="40CA44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losy ostatniego mistrza zakonu Jakuba de</w:t>
            </w:r>
            <w:r w:rsidR="0009749B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Molay</w:t>
            </w:r>
            <w:proofErr w:type="spellEnd"/>
          </w:p>
          <w:p w14:paraId="66EF2DB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A80" w14:textId="738F29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legendę </w:t>
            </w:r>
            <w:r w:rsidR="00A1411F" w:rsidRPr="0084727B">
              <w:rPr>
                <w:rFonts w:asciiTheme="minorHAnsi" w:hAnsiTheme="minorHAnsi" w:cstheme="minorHAnsi"/>
              </w:rPr>
              <w:t>o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św. Graal</w:t>
            </w:r>
            <w:r w:rsidR="00A1411F" w:rsidRPr="0084727B">
              <w:rPr>
                <w:rFonts w:asciiTheme="minorHAnsi" w:hAnsiTheme="minorHAnsi" w:cstheme="minorHAnsi"/>
              </w:rPr>
              <w:t>u</w:t>
            </w:r>
          </w:p>
          <w:p w14:paraId="0362F2A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2D1D3" w14:textId="50FDF0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wskazuje posiadłości zakonu na obszarze </w:t>
            </w:r>
            <w:r w:rsidR="00A1411F" w:rsidRPr="0084727B">
              <w:rPr>
                <w:rFonts w:asciiTheme="minorHAnsi" w:hAnsiTheme="minorHAnsi" w:cstheme="minorHAnsi"/>
              </w:rPr>
              <w:t xml:space="preserve">dzisiejszej </w:t>
            </w:r>
            <w:r w:rsidR="007171A6" w:rsidRPr="0084727B">
              <w:rPr>
                <w:rFonts w:asciiTheme="minorHAnsi" w:hAnsiTheme="minorHAnsi" w:cstheme="minorHAnsi"/>
              </w:rPr>
              <w:t>Polski</w:t>
            </w:r>
          </w:p>
          <w:p w14:paraId="353847A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Społeczeństwo średniowiecza</w:t>
            </w:r>
          </w:p>
        </w:tc>
      </w:tr>
      <w:tr w:rsidR="007171A6" w:rsidRPr="0084727B" w14:paraId="19D189A0" w14:textId="77777777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System feudalny</w:t>
            </w:r>
          </w:p>
          <w:p w14:paraId="673DAD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podział na seniorów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wasali</w:t>
            </w:r>
          </w:p>
          <w:p w14:paraId="7082AFE0" w14:textId="419F979C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społeczna drabina feudalna</w:t>
            </w:r>
          </w:p>
          <w:p w14:paraId="60A225C6" w14:textId="5A718B77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</w:t>
            </w:r>
            <w:r w:rsidR="004E041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średniowiecznego na </w:t>
            </w:r>
            <w:r w:rsidR="007171A6" w:rsidRPr="0084727B">
              <w:rPr>
                <w:rFonts w:asciiTheme="minorHAnsi" w:hAnsiTheme="minorHAnsi" w:cstheme="minorHAnsi"/>
              </w:rPr>
              <w:t>stan</w:t>
            </w:r>
            <w:r w:rsidR="004E041A" w:rsidRPr="0084727B">
              <w:rPr>
                <w:rFonts w:asciiTheme="minorHAnsi" w:hAnsiTheme="minorHAnsi" w:cstheme="minorHAnsi"/>
              </w:rPr>
              <w:t>y</w:t>
            </w:r>
          </w:p>
          <w:p w14:paraId="47901171" w14:textId="12E24CF3" w:rsidR="007171A6" w:rsidRPr="0084727B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duchowieństwo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chłopi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r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CB2D09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przywilej</w:t>
            </w:r>
          </w:p>
          <w:p w14:paraId="6B457DB5" w14:textId="49A2FDC0" w:rsidR="007171A6" w:rsidRPr="0084727B" w:rsidRDefault="00EC69CF" w:rsidP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BC7A00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66262F" w:rsidRPr="0084727B">
              <w:rPr>
                <w:rFonts w:asciiTheme="minorHAnsi" w:hAnsiTheme="minorHAnsi" w:cstheme="minorHAnsi"/>
                <w:i/>
                <w:iCs/>
              </w:rPr>
              <w:t>d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>uchowieństwo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chłopi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szlachta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  <w:p w14:paraId="7DE2B8AB" w14:textId="722DD0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jak wyglądał hołd lenny </w:t>
            </w:r>
          </w:p>
          <w:p w14:paraId="36DE0154" w14:textId="05EB1303" w:rsidR="007171A6" w:rsidRPr="0084727B" w:rsidRDefault="00AD62F3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charakteryzuje poszczególne stany</w:t>
            </w:r>
            <w:r w:rsidR="004E041A"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lastRenderedPageBreak/>
              <w:t>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4E041A" w:rsidRPr="0084727B">
              <w:rPr>
                <w:rFonts w:asciiTheme="minorHAnsi" w:hAnsiTheme="minorHAnsi" w:cstheme="minorHAnsi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omawia</w:t>
            </w:r>
            <w:r w:rsidR="001F703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pomiędzy społeczeństwem stanowym a współczesnym</w:t>
            </w:r>
          </w:p>
          <w:p w14:paraId="483581A9" w14:textId="79894764" w:rsidR="00BC7A0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opisuje zależność między seniorem a wasalem</w:t>
            </w:r>
          </w:p>
          <w:p w14:paraId="47BC1DB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które stany </w:t>
            </w:r>
            <w:r w:rsidR="004E041A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>uprzywilejowan</w:t>
            </w:r>
            <w:r w:rsidR="004E041A" w:rsidRPr="0084727B">
              <w:rPr>
                <w:rFonts w:asciiTheme="minorHAnsi" w:hAnsiTheme="minorHAnsi" w:cstheme="minorHAnsi"/>
              </w:rPr>
              <w:t>e</w:t>
            </w:r>
          </w:p>
          <w:p w14:paraId="4A4E6D8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7171A6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kim byli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Europie Zachodniej hrabiowie i baronowie</w:t>
            </w:r>
          </w:p>
        </w:tc>
      </w:tr>
      <w:tr w:rsidR="007171A6" w:rsidRPr="0084727B" w14:paraId="0CAC288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Epoka rycerzy</w:t>
            </w:r>
          </w:p>
          <w:p w14:paraId="17BFF0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ideał rycerza i jego obowiązki</w:t>
            </w:r>
          </w:p>
          <w:p w14:paraId="020C8D43" w14:textId="4DD7B0BB" w:rsidR="00DD2BF7" w:rsidRPr="0084727B" w:rsidRDefault="007171A6" w:rsidP="00FB523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9D435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od pazia do rycerza</w:t>
            </w:r>
          </w:p>
          <w:p w14:paraId="5FFEA8C1" w14:textId="052C4D99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życie codzienne rycerzy</w:t>
            </w:r>
            <w:r w:rsidR="00DD2BF7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58FEEF26" w14:textId="61901F02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7C82F047" w14:textId="0FE31073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kultura rycerska</w:t>
            </w:r>
          </w:p>
          <w:p w14:paraId="0E40D70C" w14:textId="72EDAA6A" w:rsidR="009D748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9D748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0E95B96D" w14:textId="32660C9B" w:rsidR="007171A6" w:rsidRPr="0084727B" w:rsidRDefault="007171A6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rycerz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kodeks honorowy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paź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giermek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pasowanie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herb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kopia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ostrogi</w:t>
            </w:r>
          </w:p>
          <w:p w14:paraId="26CABCF9" w14:textId="703D250A" w:rsidR="007171A6" w:rsidRPr="0084727B" w:rsidRDefault="00EC69CF" w:rsidP="00BC02A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BC02A3" w:rsidRPr="0084727B">
              <w:rPr>
                <w:rFonts w:asciiTheme="minorHAnsi" w:hAnsiTheme="minorHAnsi" w:cstheme="minorHAnsi"/>
              </w:rPr>
              <w:t>uzbrojenie</w:t>
            </w:r>
            <w:r w:rsidR="007171A6" w:rsidRPr="0084727B">
              <w:rPr>
                <w:rFonts w:asciiTheme="minorHAnsi" w:hAnsiTheme="minorHAnsi" w:cstheme="minorHAnsi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kodeks honorowy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paź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giermek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pasowanie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ostrogi</w:t>
            </w:r>
          </w:p>
          <w:p w14:paraId="5070C25B" w14:textId="218B0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ideał rycerza średniowiecznego</w:t>
            </w:r>
          </w:p>
          <w:p w14:paraId="10DCFA59" w14:textId="49C922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kto mógł zostać rycerzem</w:t>
            </w:r>
          </w:p>
          <w:p w14:paraId="39DB3C6E" w14:textId="2766137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uzbrojenie rycerskie</w:t>
            </w:r>
          </w:p>
          <w:p w14:paraId="2AAA27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codzienne rycerstwa</w:t>
            </w:r>
          </w:p>
          <w:p w14:paraId="77F175A1" w14:textId="56F9B8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poszczególne etapy wychowania rycerskiego</w:t>
            </w:r>
          </w:p>
          <w:p w14:paraId="32127AD0" w14:textId="4CEBF4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D748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najsłynniejszego polskiego rycerza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Zawiszy Czarnego</w:t>
            </w:r>
            <w:r w:rsidR="009D7487" w:rsidRPr="0084727B">
              <w:rPr>
                <w:rFonts w:asciiTheme="minorHAnsi" w:hAnsiTheme="minorHAnsi" w:cstheme="minorHAnsi"/>
              </w:rPr>
              <w:t xml:space="preserve">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D7487" w:rsidRPr="0084727B">
              <w:rPr>
                <w:rFonts w:asciiTheme="minorHAnsi" w:hAnsiTheme="minorHAnsi" w:cstheme="minorHAnsi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literackie ideały rycerskie: hrabiego Rolanda, króla Artura i rycerzy Okrągłego Stołu</w:t>
            </w:r>
          </w:p>
        </w:tc>
      </w:tr>
      <w:tr w:rsidR="007171A6" w:rsidRPr="0084727B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7171A6" w:rsidRPr="0084727B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96226D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Dlaczego rycerze brali udział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rola turniejów rycerskich</w:t>
            </w:r>
          </w:p>
          <w:p w14:paraId="56FA5CB2" w14:textId="4F6D1A30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przebieg turniejów</w:t>
            </w:r>
          </w:p>
          <w:p w14:paraId="5DC30B14" w14:textId="38E5A996" w:rsidR="0096226D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D6260" w:rsidRPr="0084727B">
              <w:rPr>
                <w:rFonts w:asciiTheme="minorHAnsi" w:hAnsiTheme="minorHAnsi" w:cstheme="minorHAnsi"/>
              </w:rPr>
              <w:t xml:space="preserve"> </w:t>
            </w:r>
            <w:r w:rsidR="0096226D" w:rsidRPr="0084727B">
              <w:rPr>
                <w:rFonts w:asciiTheme="minorHAnsi" w:hAnsiTheme="minorHAnsi" w:cstheme="minorHAnsi"/>
              </w:rPr>
              <w:t>konsekwencje zwycięstwa i porażki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6226D" w:rsidRPr="0084727B">
              <w:rPr>
                <w:rFonts w:asciiTheme="minorHAnsi" w:hAnsiTheme="minorHAnsi" w:cstheme="minorHAnsi"/>
              </w:rPr>
              <w:t>turnieju</w:t>
            </w:r>
          </w:p>
          <w:p w14:paraId="1E64DD4D" w14:textId="5DA7C205" w:rsidR="007171A6" w:rsidRPr="0084727B" w:rsidRDefault="000926E9" w:rsidP="00797AD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="00797AD3" w:rsidRPr="0084727B">
              <w:rPr>
                <w:rFonts w:asciiTheme="minorHAnsi" w:hAnsiTheme="minorHAnsi" w:cstheme="minorHAnsi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omawia,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>jakimi konsekwencjami wiązała się porażka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w jaki sposób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</w:t>
            </w:r>
            <w:r w:rsidR="00D654AB" w:rsidRPr="0084727B">
              <w:rPr>
                <w:rFonts w:asciiTheme="minorHAnsi" w:hAnsiTheme="minorHAnsi" w:cstheme="minorHAnsi"/>
              </w:rPr>
              <w:t>dlaczego</w:t>
            </w:r>
            <w:r w:rsidR="007171A6" w:rsidRPr="0084727B">
              <w:rPr>
                <w:rFonts w:asciiTheme="minorHAnsi" w:hAnsiTheme="minorHAnsi" w:cstheme="minorHAnsi"/>
              </w:rPr>
              <w:t xml:space="preserve"> rycerze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skłonni uczestniczyć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7171A6" w:rsidRPr="0084727B" w:rsidRDefault="00EC69CF" w:rsidP="00854F2E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3E3E07" w:rsidRPr="0084727B" w:rsidRDefault="00EC69CF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wyjaśnia, dlaczego współczesna młodzież organizuje się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bractwa rycerskie i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kultywuje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 xml:space="preserve">tradycję rycerską; podaje </w:t>
            </w:r>
            <w:r w:rsidR="003E3E07" w:rsidRPr="0084727B">
              <w:rPr>
                <w:rFonts w:asciiTheme="minorHAnsi" w:hAnsiTheme="minorHAnsi" w:cstheme="minorHAnsi"/>
              </w:rPr>
              <w:lastRenderedPageBreak/>
              <w:t>przykład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>takiego bractwa</w:t>
            </w:r>
          </w:p>
        </w:tc>
      </w:tr>
      <w:tr w:rsidR="007171A6" w:rsidRPr="0084727B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3.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Średniowieczne miasto i wieś</w:t>
            </w:r>
          </w:p>
          <w:p w14:paraId="6AFD869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752761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powstanie osad rzemieślniczych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kupieckich </w:t>
            </w:r>
          </w:p>
          <w:p w14:paraId="56E5A7F1" w14:textId="4794267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lokacje miast i wsi</w:t>
            </w:r>
          </w:p>
          <w:p w14:paraId="43689DD2" w14:textId="74546FE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samorząd miejski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organy</w:t>
            </w:r>
          </w:p>
          <w:p w14:paraId="1F7B4FE4" w14:textId="5DEF993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społeczeństwo miejskie</w:t>
            </w:r>
          </w:p>
          <w:p w14:paraId="58B4A60F" w14:textId="7621F73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organa samorządu wiejskiego</w:t>
            </w:r>
          </w:p>
          <w:p w14:paraId="25536B30" w14:textId="212DFBFC" w:rsidR="00F56E1B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wygląd średniowiecznego miasta</w:t>
            </w:r>
          </w:p>
          <w:p w14:paraId="0C43CCD5" w14:textId="1A3E0F5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ludności wiejskiej</w:t>
            </w:r>
          </w:p>
          <w:p w14:paraId="2015CA4B" w14:textId="0DD163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F54C4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  <w:p w14:paraId="5E7E83B9" w14:textId="1052B68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porównuje życie </w:t>
            </w:r>
            <w:r w:rsidR="00A2234A" w:rsidRPr="0084727B">
              <w:rPr>
                <w:rFonts w:asciiTheme="minorHAnsi" w:hAnsiTheme="minorHAnsi" w:cstheme="minorHAnsi"/>
              </w:rPr>
              <w:t xml:space="preserve">codzienne </w:t>
            </w:r>
            <w:r w:rsidR="00A82336" w:rsidRPr="0084727B">
              <w:rPr>
                <w:rFonts w:asciiTheme="minorHAnsi" w:hAnsiTheme="minorHAnsi" w:cstheme="minorHAnsi"/>
              </w:rPr>
              <w:t>mieszkańców średniowiecznych miast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A82336" w:rsidRPr="0084727B">
              <w:rPr>
                <w:rFonts w:asciiTheme="minorHAnsi" w:hAnsiTheme="minorHAnsi" w:cstheme="minorHAnsi"/>
              </w:rPr>
              <w:t>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A8233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brona</w:t>
            </w:r>
          </w:p>
          <w:p w14:paraId="531FE63D" w14:textId="4504643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gdzie i w jaki sposób tworzyły się miasta</w:t>
            </w:r>
          </w:p>
          <w:p w14:paraId="09D0918C" w14:textId="30D08A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główne zajęcia mieszkańców miast</w:t>
            </w:r>
          </w:p>
          <w:p w14:paraId="216C641B" w14:textId="5E482713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i</w:t>
            </w:r>
            <w:r w:rsidR="00EF3438" w:rsidRPr="0084727B">
              <w:rPr>
                <w:rFonts w:asciiTheme="minorHAnsi" w:hAnsiTheme="minorHAnsi" w:cstheme="minorHAnsi"/>
              </w:rPr>
              <w:t> o</w:t>
            </w:r>
            <w:r w:rsidR="007171A6" w:rsidRPr="0084727B">
              <w:rPr>
                <w:rFonts w:asciiTheme="minorHAnsi" w:hAnsiTheme="minorHAnsi" w:cstheme="minorHAnsi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na czym polegały lokacje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</w:rPr>
              <w:t xml:space="preserve">miast i wsi </w:t>
            </w:r>
          </w:p>
          <w:p w14:paraId="4CAF269B" w14:textId="11DCE2F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organy samorządu miejskiego</w:t>
            </w:r>
          </w:p>
          <w:p w14:paraId="7668DC00" w14:textId="21F815C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różne grupy społeczne mieszczan</w:t>
            </w:r>
          </w:p>
          <w:p w14:paraId="2FCCE815" w14:textId="418E2B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</w:t>
            </w:r>
            <w:r w:rsidR="00953D3C" w:rsidRPr="0084727B">
              <w:rPr>
                <w:rFonts w:asciiTheme="minorHAnsi" w:hAnsiTheme="minorHAnsi" w:cstheme="minorHAnsi"/>
              </w:rPr>
              <w:t>a, na czym polegała trójpolówka</w:t>
            </w:r>
          </w:p>
          <w:p w14:paraId="62F03F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opisuje wybrany średniowieczny zabytek mieszczański w Polsce </w:t>
            </w:r>
          </w:p>
          <w:p w14:paraId="472D3D77" w14:textId="31A4DE18" w:rsidR="003A4EAD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A4EAD" w:rsidRPr="0084727B">
              <w:rPr>
                <w:rFonts w:asciiTheme="minorHAnsi" w:hAnsiTheme="minorHAnsi" w:cstheme="minorHAnsi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historie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okoliczności założenia najstarszych miast w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regionie </w:t>
            </w:r>
          </w:p>
          <w:p w14:paraId="4CE8714A" w14:textId="11C1968D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4. Kościół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średniowieczu</w:t>
            </w:r>
          </w:p>
          <w:p w14:paraId="1355D24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5B6FDD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duchowni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średniowieczu, ich przywileje i obowiązki</w:t>
            </w:r>
          </w:p>
          <w:p w14:paraId="7ABD68D3" w14:textId="6DBABED7" w:rsidR="007171A6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religijność doby średniowiecza</w:t>
            </w:r>
          </w:p>
          <w:p w14:paraId="33C92244" w14:textId="3B9409C1" w:rsidR="00A94DBE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zakony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: benedyktyni, cystersi, franciszkanie, dominikanie</w:t>
            </w:r>
          </w:p>
          <w:p w14:paraId="647886C6" w14:textId="39470F13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średniowiecznym klasztorze</w:t>
            </w:r>
          </w:p>
          <w:p w14:paraId="7ED733D7" w14:textId="6C57F0AB" w:rsidR="007171A6" w:rsidRPr="0084727B" w:rsidRDefault="00CB6DC7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szkolnictwo</w:t>
            </w:r>
          </w:p>
          <w:p w14:paraId="20ECBE1C" w14:textId="761A1D32" w:rsidR="007171A6" w:rsidRPr="0084727B" w:rsidRDefault="007171A6" w:rsidP="00CE775F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14:paraId="35460D84" w14:textId="62DF0A70" w:rsidR="00CE775F" w:rsidRPr="0084727B" w:rsidRDefault="00D2328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postać historyczna: św</w:t>
            </w:r>
            <w:r w:rsidR="00C8353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ię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ty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Franciszek z</w:t>
            </w:r>
            <w:r w:rsidR="00EF3438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uniwersytet</w:t>
            </w:r>
          </w:p>
          <w:p w14:paraId="4856DD94" w14:textId="0C047BF8" w:rsidR="00C83531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omawia życie w średniowiecznym klasztorze i jego organizację</w:t>
            </w:r>
          </w:p>
          <w:p w14:paraId="5534217E" w14:textId="5CF19425" w:rsidR="00825A47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, czym zajmowali się kopiści</w:t>
            </w:r>
          </w:p>
          <w:p w14:paraId="4BF5BE02" w14:textId="77777777" w:rsidR="00166A4F" w:rsidRPr="0084727B" w:rsidRDefault="00166A4F" w:rsidP="00E22F79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766" w14:textId="6FE89075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benedyktyńska praca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uniwersytet</w:t>
            </w:r>
          </w:p>
          <w:p w14:paraId="34FF3146" w14:textId="417159F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stan duchowny</w:t>
            </w:r>
            <w:r w:rsidR="00CE775F" w:rsidRPr="0084727B">
              <w:rPr>
                <w:rFonts w:asciiTheme="minorHAnsi" w:hAnsiTheme="minorHAnsi" w:cstheme="minorHAnsi"/>
              </w:rPr>
              <w:t xml:space="preserve">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średniowieczu</w:t>
            </w:r>
          </w:p>
          <w:p w14:paraId="7893C470" w14:textId="62DADBDE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różne role, </w:t>
            </w:r>
            <w:r w:rsidR="00CE775F" w:rsidRPr="0084727B">
              <w:rPr>
                <w:rFonts w:asciiTheme="minorHAnsi" w:hAnsiTheme="minorHAnsi" w:cstheme="minorHAnsi"/>
              </w:rPr>
              <w:t xml:space="preserve">jakie </w:t>
            </w:r>
            <w:r w:rsidR="002C63B0" w:rsidRPr="0084727B">
              <w:rPr>
                <w:rFonts w:asciiTheme="minorHAnsi" w:hAnsiTheme="minorHAnsi" w:cstheme="minorHAnsi"/>
              </w:rPr>
              <w:t xml:space="preserve">odgrywali </w:t>
            </w:r>
            <w:r w:rsidR="00CE775F" w:rsidRPr="0084727B">
              <w:rPr>
                <w:rFonts w:asciiTheme="minorHAnsi" w:hAnsiTheme="minorHAnsi" w:cstheme="minorHAnsi"/>
              </w:rPr>
              <w:t>duchowni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społeczeństwie średniowiecznym</w:t>
            </w:r>
          </w:p>
          <w:p w14:paraId="57E3FB9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CE775F" w:rsidRPr="0084727B">
              <w:rPr>
                <w:rFonts w:asciiTheme="minorHAnsi" w:hAnsiTheme="minorHAnsi" w:cstheme="minorHAnsi"/>
              </w:rPr>
              <w:t xml:space="preserve">najważniejsze </w:t>
            </w:r>
            <w:r w:rsidR="007171A6" w:rsidRPr="0084727B">
              <w:rPr>
                <w:rFonts w:asciiTheme="minorHAnsi" w:hAnsiTheme="minorHAnsi" w:cstheme="minorHAnsi"/>
              </w:rPr>
              <w:t xml:space="preserve">zakony </w:t>
            </w:r>
            <w:r w:rsidR="00CE775F" w:rsidRPr="0084727B">
              <w:rPr>
                <w:rFonts w:asciiTheme="minorHAnsi" w:hAnsiTheme="minorHAnsi" w:cstheme="minorHAnsi"/>
              </w:rPr>
              <w:t>średniowieczne</w:t>
            </w:r>
          </w:p>
          <w:p w14:paraId="78FF277D" w14:textId="019F194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21AD8" w:rsidRPr="0084727B">
              <w:rPr>
                <w:rFonts w:asciiTheme="minorHAnsi" w:hAnsiTheme="minorHAnsi" w:cstheme="minorHAnsi"/>
              </w:rPr>
              <w:t>określe</w:t>
            </w:r>
            <w:r w:rsidR="00CE775F" w:rsidRPr="0084727B">
              <w:rPr>
                <w:rFonts w:asciiTheme="minorHAnsi" w:hAnsiTheme="minorHAnsi" w:cstheme="minorHAnsi"/>
              </w:rPr>
              <w:t xml:space="preserve">nie </w:t>
            </w:r>
            <w:r w:rsidR="007171A6" w:rsidRPr="0084727B">
              <w:rPr>
                <w:rFonts w:asciiTheme="minorHAnsi" w:hAnsiTheme="minorHAnsi" w:cstheme="minorHAnsi"/>
                <w:i/>
              </w:rPr>
              <w:t>benedyktyńska praca</w:t>
            </w:r>
          </w:p>
          <w:p w14:paraId="6F9ACC63" w14:textId="2623F7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średniowieczne szkolnictwo</w:t>
            </w:r>
          </w:p>
          <w:p w14:paraId="209FD40C" w14:textId="69F0DE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szkolnictwo średniowieczne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</w:t>
            </w:r>
          </w:p>
          <w:p w14:paraId="2E96A15C" w14:textId="3A25CFF0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przedstawia dokonania świętego</w:t>
            </w:r>
            <w:r w:rsidR="00825A47" w:rsidRPr="0084727B">
              <w:rPr>
                <w:rFonts w:asciiTheme="minorHAnsi" w:hAnsiTheme="minorHAnsi" w:cstheme="minorHAnsi"/>
              </w:rPr>
              <w:t xml:space="preserve"> Franciszka z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825A47" w:rsidRPr="0084727B">
              <w:rPr>
                <w:rFonts w:asciiTheme="minorHAnsi" w:hAnsiTheme="minorHAnsi" w:cstheme="minorHAnsi"/>
              </w:rPr>
              <w:t xml:space="preserve">Asyżu </w:t>
            </w:r>
          </w:p>
          <w:p w14:paraId="63B907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zakony kontemplacyjne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zakony żebracze</w:t>
            </w:r>
          </w:p>
          <w:p w14:paraId="1AF26EAC" w14:textId="304269A9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</w:rPr>
              <w:t>wyjaśnia, jaką funkcję w klasztorze spełniają: refektarz, wirydarz, dormitorium i kapitularz</w:t>
            </w:r>
          </w:p>
          <w:p w14:paraId="618C81CB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znajduje i przedstawia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informacje o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najstarszy</w:t>
            </w:r>
            <w:r w:rsidR="00E22F79" w:rsidRPr="0084727B">
              <w:rPr>
                <w:rFonts w:asciiTheme="minorHAnsi" w:hAnsiTheme="minorHAnsi" w:cstheme="minorHAnsi"/>
                <w:sz w:val="22"/>
                <w:szCs w:val="22"/>
              </w:rPr>
              <w:t>ch polskich kronikarzach: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Gallu Anonimie i Wincentym Kadłubku</w:t>
            </w:r>
          </w:p>
          <w:p w14:paraId="77C184FF" w14:textId="04A4002C" w:rsidR="00825A47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opisuje jeden z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klasztorów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działających w Polsce,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wyjaśnia, jakiego zgromadzenia jest siedzibą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przedstawia w skrócie dzieje</w:t>
            </w:r>
            <w:r w:rsidR="00D654A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tego zgromadzenia</w:t>
            </w:r>
          </w:p>
          <w:p w14:paraId="56182BA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B17B41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7171A6" w:rsidRPr="0084727B" w:rsidRDefault="007171A6" w:rsidP="005314AB">
            <w:pPr>
              <w:pStyle w:val="Pa3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 Sztuka średniowiecza</w:t>
            </w:r>
          </w:p>
          <w:p w14:paraId="4AF077A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rola sztuki w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średniowieczu</w:t>
            </w:r>
          </w:p>
          <w:p w14:paraId="1819998F" w14:textId="7B52282A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 w:rsidR="00321AD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ibli</w:t>
            </w:r>
            <w:r w:rsidR="00B955E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pauperum</w:t>
            </w:r>
            <w:proofErr w:type="spellEnd"/>
          </w:p>
          <w:p w14:paraId="2924BCB8" w14:textId="7B7F7103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styl romański i jego cechy</w:t>
            </w:r>
          </w:p>
          <w:p w14:paraId="65516B24" w14:textId="77777777" w:rsidR="00CF6370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styl gotycki i jego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charakterystyczne elementy </w:t>
            </w:r>
          </w:p>
          <w:p w14:paraId="29C40046" w14:textId="7F8841B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rzeźba i malarstwo średniowieczne</w:t>
            </w:r>
          </w:p>
          <w:p w14:paraId="5F4B44C3" w14:textId="19DBCF6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pismo i miniatury 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rękopisach</w:t>
            </w:r>
          </w:p>
          <w:p w14:paraId="6599CF2E" w14:textId="3E05D3C4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zabytki średniowieczne w Polsce </w:t>
            </w:r>
          </w:p>
          <w:p w14:paraId="294B6405" w14:textId="3EBE3C4C" w:rsidR="007171A6" w:rsidRPr="0084727B" w:rsidRDefault="00492C21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321AD8" w:rsidRPr="0084727B">
              <w:rPr>
                <w:rFonts w:asciiTheme="minorHAnsi" w:hAnsiTheme="minorHAnsi" w:cstheme="minorHAnsi"/>
                <w:i/>
                <w:iCs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362858"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="00496BF0" w:rsidRPr="0084727B">
              <w:rPr>
                <w:rFonts w:asciiTheme="minorHAnsi" w:hAnsiTheme="minorHAnsi" w:cstheme="minorHAnsi"/>
                <w:iCs/>
              </w:rPr>
              <w:t>,</w:t>
            </w:r>
            <w:r w:rsidR="00496BF0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przypory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36285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katedra</w:t>
            </w:r>
            <w:r w:rsidR="00362858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witraże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miniatura</w:t>
            </w:r>
          </w:p>
          <w:p w14:paraId="5F7E26F1" w14:textId="046E4957" w:rsidR="009F7FC5" w:rsidRPr="0084727B" w:rsidRDefault="00EC69CF" w:rsidP="002A6353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2A6353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omawia zabytki sztuki średniowiecznej w Polsce</w:t>
            </w:r>
          </w:p>
          <w:p w14:paraId="2F8BC1A8" w14:textId="6C3D7747" w:rsidR="007171A6" w:rsidRPr="0084727B" w:rsidRDefault="00EC69CF" w:rsidP="002A635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różne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dziedziny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51E1C" w:rsidRPr="0084727B">
              <w:rPr>
                <w:rFonts w:asciiTheme="minorHAnsi" w:hAnsiTheme="minorHAnsi" w:cstheme="minorHAnsi"/>
                <w:i/>
                <w:iCs/>
              </w:rPr>
              <w:t>bi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katedra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2A6353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przypory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  <w:p w14:paraId="1DDAB688" w14:textId="1044BF2B" w:rsidR="007171A6" w:rsidRPr="0084727B" w:rsidRDefault="002A6353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była i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jakie zadania spełniała </w:t>
            </w:r>
            <w:r w:rsidR="00651E1C" w:rsidRPr="0084727B">
              <w:rPr>
                <w:rFonts w:asciiTheme="minorHAnsi" w:hAnsiTheme="minorHAnsi" w:cstheme="minorHAnsi"/>
                <w:i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pauperum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romański</w:t>
            </w:r>
          </w:p>
          <w:p w14:paraId="74DA2E82" w14:textId="30C21606" w:rsidR="003366E5" w:rsidRPr="0084727B" w:rsidRDefault="00EC69CF" w:rsidP="003616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A6353" w:rsidRPr="0084727B">
              <w:rPr>
                <w:rFonts w:asciiTheme="minorHAnsi" w:hAnsiTheme="minorHAnsi" w:cstheme="minorHAnsi"/>
              </w:rPr>
              <w:t xml:space="preserve">omawia cechy </w:t>
            </w:r>
            <w:r w:rsidR="007171A6" w:rsidRPr="0084727B">
              <w:rPr>
                <w:rFonts w:asciiTheme="minorHAnsi" w:hAnsiTheme="minorHAnsi" w:cstheme="minorHAnsi"/>
              </w:rPr>
              <w:t>styl</w:t>
            </w:r>
            <w:r w:rsidR="002A6353" w:rsidRPr="0084727B">
              <w:rPr>
                <w:rFonts w:asciiTheme="minorHAnsi" w:hAnsiTheme="minorHAnsi" w:cstheme="minorHAnsi"/>
              </w:rPr>
              <w:t>u</w:t>
            </w:r>
            <w:r w:rsidR="007171A6" w:rsidRPr="0084727B">
              <w:rPr>
                <w:rFonts w:asciiTheme="minorHAnsi" w:hAnsiTheme="minorHAnsi" w:cstheme="minorHAnsi"/>
              </w:rPr>
              <w:t xml:space="preserve"> gotycki</w:t>
            </w:r>
            <w:r w:rsidR="002A6353" w:rsidRPr="0084727B">
              <w:rPr>
                <w:rFonts w:asciiTheme="minorHAnsi" w:hAnsiTheme="minorHAnsi" w:cstheme="minorHAnsi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styl gotycki i romański</w:t>
            </w:r>
          </w:p>
          <w:p w14:paraId="6E111377" w14:textId="7146559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przykłady rzeźby i malarstwa średniowiecznego</w:t>
            </w:r>
          </w:p>
          <w:p w14:paraId="20249C1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783F7F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znajduje i przedstawia informacje o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średniowiecznych świątyniach w </w:t>
            </w:r>
            <w:r w:rsidR="0066262F" w:rsidRPr="0084727B">
              <w:rPr>
                <w:rFonts w:asciiTheme="minorHAnsi" w:hAnsiTheme="minorHAnsi" w:cstheme="minorHAnsi"/>
              </w:rPr>
              <w:t xml:space="preserve">swoim </w:t>
            </w:r>
            <w:r w:rsidR="007171A6" w:rsidRPr="0084727B">
              <w:rPr>
                <w:rFonts w:asciiTheme="minorHAnsi" w:hAnsiTheme="minorHAnsi" w:cstheme="minorHAnsi"/>
              </w:rPr>
              <w:t>regionie oraz elementach ich wystroju</w:t>
            </w:r>
          </w:p>
        </w:tc>
      </w:tr>
      <w:tr w:rsidR="007171A6" w:rsidRPr="0084727B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pierwszych Piastów</w:t>
            </w:r>
          </w:p>
        </w:tc>
      </w:tr>
      <w:tr w:rsidR="007171A6" w:rsidRPr="0084727B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Zanim powstała Polska</w:t>
            </w:r>
          </w:p>
          <w:p w14:paraId="223AD4E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najstarsze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osadnictwo na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ziemi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ach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  <w:r w:rsidR="00B46B4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świetle wykopalisk archeologicznych </w:t>
            </w:r>
          </w:p>
          <w:p w14:paraId="6869174B" w14:textId="7D45AADA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8405D" w:rsidRPr="0084727B">
              <w:rPr>
                <w:rFonts w:asciiTheme="minorHAnsi" w:hAnsiTheme="minorHAnsi" w:cstheme="minorHAnsi"/>
                <w:sz w:val="22"/>
                <w:szCs w:val="22"/>
              </w:rPr>
              <w:t>gród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w Biskupinie</w:t>
            </w:r>
          </w:p>
          <w:p w14:paraId="22AF8B30" w14:textId="73ABC599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Słowianie w Europie i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ich kultura</w:t>
            </w:r>
          </w:p>
          <w:p w14:paraId="437B7C57" w14:textId="2F20E030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wierzenia dawnych Słowian</w:t>
            </w:r>
          </w:p>
          <w:p w14:paraId="735DEF84" w14:textId="4F5709CE" w:rsidR="002A6353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pierwsze państwa słowiańskie</w:t>
            </w:r>
          </w:p>
          <w:p w14:paraId="75BA99F4" w14:textId="6894341B" w:rsidR="007171A6" w:rsidRPr="0084727B" w:rsidRDefault="00C766B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plemiona słowiańskie na ziemiach polskich</w:t>
            </w:r>
          </w:p>
          <w:p w14:paraId="12B1215A" w14:textId="5B4AF946" w:rsidR="007171A6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Swar</w:t>
            </w:r>
            <w:r w:rsidR="002F64FA" w:rsidRPr="0084727B">
              <w:rPr>
                <w:rFonts w:asciiTheme="minorHAnsi" w:hAnsiTheme="minorHAnsi" w:cstheme="minorHAnsi"/>
                <w:i/>
                <w:iCs/>
              </w:rPr>
              <w:t>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 </w:t>
            </w:r>
          </w:p>
          <w:p w14:paraId="305928FA" w14:textId="0221B910" w:rsidR="002A6353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97531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  <w:r w:rsidR="005C2382" w:rsidRPr="0084727B">
              <w:rPr>
                <w:rFonts w:asciiTheme="minorHAnsi" w:hAnsiTheme="minorHAnsi" w:cstheme="minorHAnsi"/>
                <w:iCs/>
              </w:rPr>
              <w:t>,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</w:p>
          <w:p w14:paraId="05C7F21C" w14:textId="21918FA3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4609D2" w:rsidRPr="0084727B">
              <w:rPr>
                <w:rFonts w:asciiTheme="minorHAnsi" w:hAnsiTheme="minorHAnsi" w:cstheme="minorHAnsi"/>
              </w:rPr>
              <w:t xml:space="preserve">wygląd </w:t>
            </w:r>
            <w:r w:rsidR="007171A6" w:rsidRPr="0084727B">
              <w:rPr>
                <w:rFonts w:asciiTheme="minorHAnsi" w:hAnsiTheme="minorHAnsi" w:cstheme="minorHAnsi"/>
              </w:rPr>
              <w:t>osad</w:t>
            </w:r>
            <w:r w:rsidR="004609D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Biskupinie </w:t>
            </w:r>
          </w:p>
          <w:p w14:paraId="629FC6F4" w14:textId="305D2CFB" w:rsidR="00B61B73" w:rsidRPr="0084727B" w:rsidRDefault="00B61B73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4609D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proofErr w:type="spellStart"/>
            <w:r w:rsidR="002F64FA" w:rsidRPr="0084727B">
              <w:rPr>
                <w:rFonts w:asciiTheme="minorHAnsi" w:hAnsiTheme="minorHAnsi" w:cstheme="minorHAnsi"/>
                <w:i/>
                <w:iCs/>
              </w:rPr>
              <w:t>Swaró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4609D2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</w:t>
            </w:r>
          </w:p>
          <w:p w14:paraId="748E28E4" w14:textId="7948FCD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pojawienia się Słowian na ziemiach polskich</w:t>
            </w:r>
          </w:p>
          <w:p w14:paraId="74678730" w14:textId="50DC5244" w:rsidR="00CA5944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</w:t>
            </w:r>
            <w:r w:rsidR="00CA5944" w:rsidRPr="0084727B">
              <w:rPr>
                <w:rFonts w:asciiTheme="minorHAnsi" w:hAnsiTheme="minorHAnsi" w:cstheme="minorHAnsi"/>
              </w:rPr>
              <w:t>harakteryzuje wierzenia Słowian</w:t>
            </w:r>
          </w:p>
          <w:p w14:paraId="024AC88B" w14:textId="4703D0E5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rozmieszczenie plemion</w:t>
            </w:r>
            <w:r w:rsidR="004609D2" w:rsidRPr="0084727B">
              <w:rPr>
                <w:rFonts w:asciiTheme="minorHAnsi" w:hAnsiTheme="minorHAnsi" w:cstheme="minorHAnsi"/>
              </w:rPr>
              <w:t xml:space="preserve"> słowiańskich na ziemiach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najstarsze państwa słowiańskie</w:t>
            </w:r>
          </w:p>
          <w:p w14:paraId="280614F2" w14:textId="69BFCF9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państw</w:t>
            </w:r>
            <w:r w:rsidR="00B61B73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słowiański</w:t>
            </w:r>
            <w:r w:rsidR="00B61B73" w:rsidRPr="0084727B">
              <w:rPr>
                <w:rFonts w:asciiTheme="minorHAnsi" w:hAnsiTheme="minorHAnsi" w:cstheme="minorHAnsi"/>
              </w:rPr>
              <w:t>e, które</w:t>
            </w:r>
            <w:r w:rsidR="0086371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przyjęły chrześcijaństwo w obrządku łacińskim, </w:t>
            </w:r>
            <w:r w:rsidR="00B61B73" w:rsidRPr="0084727B">
              <w:rPr>
                <w:rFonts w:asciiTheme="minorHAnsi" w:hAnsiTheme="minorHAnsi" w:cstheme="minorHAnsi"/>
              </w:rPr>
              <w:t>oraz te,</w:t>
            </w:r>
            <w:r w:rsidR="0012735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które </w:t>
            </w:r>
            <w:r w:rsidR="00B61B73" w:rsidRPr="0084727B">
              <w:rPr>
                <w:rFonts w:asciiTheme="minorHAnsi" w:hAnsiTheme="minorHAnsi" w:cstheme="minorHAnsi"/>
              </w:rPr>
              <w:t>przyjęły je w</w:t>
            </w:r>
            <w:r w:rsidR="0012735A" w:rsidRPr="0084727B">
              <w:rPr>
                <w:rFonts w:asciiTheme="minorHAnsi" w:hAnsiTheme="minorHAnsi" w:cstheme="minorHAnsi"/>
              </w:rPr>
              <w:t xml:space="preserve"> obrządku </w:t>
            </w:r>
            <w:r w:rsidR="00D843B0" w:rsidRPr="0084727B">
              <w:rPr>
                <w:rFonts w:asciiTheme="minorHAnsi" w:hAnsiTheme="minorHAnsi" w:cstheme="minorHAnsi"/>
              </w:rPr>
              <w:t>greckim</w:t>
            </w:r>
          </w:p>
          <w:p w14:paraId="0C5E6246" w14:textId="562997C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wyjaśnia rolę, jaką w</w:t>
            </w:r>
            <w:r w:rsidR="0066262F" w:rsidRPr="0084727B">
              <w:rPr>
                <w:rFonts w:asciiTheme="minorHAnsi" w:hAnsiTheme="minorHAnsi" w:cstheme="minorHAnsi"/>
              </w:rPr>
              <w:t> </w:t>
            </w:r>
            <w:r w:rsidR="004609D2" w:rsidRPr="0084727B">
              <w:rPr>
                <w:rFonts w:asciiTheme="minorHAnsi" w:hAnsiTheme="minorHAnsi" w:cstheme="minorHAnsi"/>
              </w:rPr>
              <w:t xml:space="preserve">rozwoju państw słowiańskich </w:t>
            </w:r>
            <w:r w:rsidR="00481BB0" w:rsidRPr="0084727B">
              <w:rPr>
                <w:rFonts w:asciiTheme="minorHAnsi" w:hAnsiTheme="minorHAnsi" w:cstheme="minorHAnsi"/>
              </w:rPr>
              <w:t xml:space="preserve">odegrali </w:t>
            </w:r>
            <w:r w:rsidR="007171A6" w:rsidRPr="0084727B">
              <w:rPr>
                <w:rFonts w:asciiTheme="minorHAnsi" w:hAnsiTheme="minorHAnsi" w:cstheme="minorHAnsi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481BB0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84437" w:rsidRPr="0084727B">
              <w:rPr>
                <w:rFonts w:asciiTheme="minorHAnsi" w:hAnsiTheme="minorHAnsi" w:cstheme="minorHAnsi"/>
              </w:rPr>
              <w:t xml:space="preserve">podaje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przykłady </w:t>
            </w:r>
            <w:r w:rsidR="00481BB0" w:rsidRPr="0084727B">
              <w:rPr>
                <w:rFonts w:asciiTheme="minorHAnsi" w:hAnsiTheme="minorHAnsi" w:cstheme="minorHAnsi"/>
              </w:rPr>
              <w:t>tradycji pogańskich</w:t>
            </w:r>
          </w:p>
          <w:p w14:paraId="2091E6CE" w14:textId="77777777" w:rsidR="00481BB0" w:rsidRPr="0084727B" w:rsidRDefault="007171A6" w:rsidP="00C57C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zachowanych do czasów współczesnych</w:t>
            </w:r>
          </w:p>
          <w:p w14:paraId="643E3E64" w14:textId="26BC7ADB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8F0939" w:rsidRPr="0084727B" w:rsidRDefault="00EC69CF" w:rsidP="00B61B73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B73" w:rsidRPr="0084727B">
              <w:rPr>
                <w:rFonts w:asciiTheme="minorHAnsi" w:hAnsiTheme="minorHAnsi" w:cstheme="minorHAnsi"/>
              </w:rPr>
              <w:t xml:space="preserve">wymienia </w:t>
            </w:r>
            <w:r w:rsidR="00684437" w:rsidRPr="0084727B">
              <w:rPr>
                <w:rFonts w:asciiTheme="minorHAnsi" w:hAnsiTheme="minorHAnsi" w:cstheme="minorHAnsi"/>
              </w:rPr>
              <w:t xml:space="preserve">pozostałości  bytowania </w:t>
            </w:r>
            <w:r w:rsidR="00B61B73" w:rsidRPr="0084727B">
              <w:rPr>
                <w:rFonts w:asciiTheme="minorHAnsi" w:hAnsiTheme="minorHAnsi" w:cstheme="minorHAnsi"/>
              </w:rPr>
              <w:t>ludów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B61B73" w:rsidRPr="0084727B">
              <w:rPr>
                <w:rFonts w:asciiTheme="minorHAnsi" w:hAnsiTheme="minorHAnsi" w:cstheme="minorHAnsi"/>
              </w:rPr>
              <w:t>przedsłowiańskich na ziemiach polskich</w:t>
            </w:r>
          </w:p>
          <w:p w14:paraId="015216EB" w14:textId="7DA72196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współczesne konsekwencje wynikające dla krajów słowiańskich z przyjęcia </w:t>
            </w:r>
            <w:r w:rsidR="00B61B73" w:rsidRPr="0084727B">
              <w:rPr>
                <w:rFonts w:asciiTheme="minorHAnsi" w:hAnsiTheme="minorHAnsi" w:cstheme="minorHAnsi"/>
              </w:rPr>
              <w:t>chrześcijaństwa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B61B73" w:rsidRPr="0084727B">
              <w:rPr>
                <w:rFonts w:asciiTheme="minorHAnsi" w:hAnsiTheme="minorHAnsi" w:cstheme="minorHAnsi"/>
              </w:rPr>
              <w:t xml:space="preserve">obrządku </w:t>
            </w:r>
            <w:r w:rsidR="007171A6" w:rsidRPr="0084727B">
              <w:rPr>
                <w:rFonts w:asciiTheme="minorHAnsi" w:hAnsiTheme="minorHAnsi" w:cstheme="minorHAnsi"/>
              </w:rPr>
              <w:t>grecki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lub łaciński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</w:p>
        </w:tc>
      </w:tr>
      <w:tr w:rsidR="007171A6" w:rsidRPr="0084727B" w14:paraId="56F3C10A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2. Mieszko I </w:t>
            </w:r>
            <w:proofErr w:type="spellStart"/>
            <w:r w:rsidRPr="0084727B">
              <w:rPr>
                <w:rFonts w:asciiTheme="minorHAnsi" w:hAnsiTheme="minorHAnsi" w:cstheme="minorHAnsi"/>
                <w:color w:val="000000"/>
              </w:rPr>
              <w:t>i</w:t>
            </w:r>
            <w:proofErr w:type="spellEnd"/>
            <w:r w:rsidR="00651E1C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początki Polski</w:t>
            </w:r>
          </w:p>
          <w:p w14:paraId="6921017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rozwój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państw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91F5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Polan</w:t>
            </w:r>
          </w:p>
          <w:p w14:paraId="2CBE8A3A" w14:textId="587A8EF6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dynastia Piastów</w:t>
            </w:r>
          </w:p>
          <w:p w14:paraId="24C9A26C" w14:textId="439FAD71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panowanie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Mieszk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 I</w:t>
            </w:r>
          </w:p>
          <w:p w14:paraId="6668CA6C" w14:textId="67E4A094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małżeństwo Mieszka z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Dobrawą</w:t>
            </w:r>
          </w:p>
          <w:p w14:paraId="78154C85" w14:textId="77777777" w:rsidR="009C3DA3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chrzest Polski i jego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skutki </w:t>
            </w:r>
          </w:p>
          <w:p w14:paraId="3F82C7C4" w14:textId="3CA7FC22" w:rsidR="007171A6" w:rsidRPr="0084727B" w:rsidRDefault="009C3DA3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konflikt z margrabią </w:t>
            </w:r>
            <w:proofErr w:type="spellStart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Hodonem</w:t>
            </w:r>
            <w:proofErr w:type="spellEnd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bitwa pod Cedynią</w:t>
            </w:r>
          </w:p>
          <w:p w14:paraId="1736704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1E7D8DD0" w14:textId="023E80B5" w:rsidR="007171A6" w:rsidRPr="0084727B" w:rsidRDefault="00850FA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postaci historyczne: Mieszko I, Dobrawa</w:t>
            </w:r>
          </w:p>
          <w:p w14:paraId="51B6256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</w:p>
          <w:p w14:paraId="44D147E3" w14:textId="364FB931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23C31CB8" w14:textId="286915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przeciwieństwie do legendarnych przodków Mieszko</w:t>
            </w:r>
            <w:r w:rsidR="002C327D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jest uznawany za pierwszego historycznego władcę Polski</w:t>
            </w:r>
          </w:p>
          <w:p w14:paraId="0F31789E" w14:textId="670C9E8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opisuje zasługi </w:t>
            </w:r>
            <w:r w:rsidR="007171A6" w:rsidRPr="0084727B">
              <w:rPr>
                <w:rFonts w:asciiTheme="minorHAnsi" w:hAnsiTheme="minorHAnsi" w:cstheme="minorHAnsi"/>
              </w:rPr>
              <w:t>Mieszk</w:t>
            </w:r>
            <w:r w:rsidR="007A46F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7A46F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A46FB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8F45C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Dobraw</w:t>
            </w:r>
            <w:r w:rsidR="007A46FB" w:rsidRPr="0084727B">
              <w:rPr>
                <w:rFonts w:asciiTheme="minorHAnsi" w:hAnsiTheme="minorHAnsi" w:cstheme="minorHAnsi"/>
              </w:rPr>
              <w:t>y</w:t>
            </w:r>
          </w:p>
          <w:p w14:paraId="77ECFA98" w14:textId="5E6A318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7A46FB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966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972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  <w:p w14:paraId="3CBB2C83" w14:textId="498D62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Gniezno, Poznań, Wielkopolskę, granice państwa Mieszka</w:t>
            </w:r>
            <w:r w:rsidR="008F45CF" w:rsidRPr="0084727B">
              <w:rPr>
                <w:rFonts w:asciiTheme="minorHAnsi" w:hAnsiTheme="minorHAnsi" w:cstheme="minorHAnsi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przyjęcia chrztu przez Mieszka I</w:t>
            </w:r>
          </w:p>
          <w:p w14:paraId="773F2F6D" w14:textId="7C17A8A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skutki chrztu</w:t>
            </w:r>
            <w:r w:rsidR="007A46FB" w:rsidRPr="0084727B">
              <w:rPr>
                <w:rFonts w:asciiTheme="minorHAnsi" w:hAnsiTheme="minorHAnsi" w:cstheme="minorHAnsi"/>
              </w:rPr>
              <w:t xml:space="preserve"> Mieszka I </w:t>
            </w:r>
          </w:p>
          <w:p w14:paraId="280243BD" w14:textId="233B16D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>opisuje stosunki Mieszka I z sąsiadami</w:t>
            </w:r>
          </w:p>
          <w:p w14:paraId="79ED627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7A46FB" w:rsidRPr="0084727B" w:rsidRDefault="00AD62F3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dokument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Dagome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iudex</w:t>
            </w:r>
            <w:proofErr w:type="spellEnd"/>
            <w:r w:rsidR="007A46FB" w:rsidRPr="0084727B">
              <w:rPr>
                <w:rFonts w:asciiTheme="minorHAnsi" w:hAnsiTheme="minorHAnsi" w:cstheme="minorHAnsi"/>
              </w:rPr>
              <w:t xml:space="preserve"> i jego wartość jako źródła historycznego</w:t>
            </w:r>
          </w:p>
          <w:p w14:paraId="6E58925C" w14:textId="3A2883F0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przedstawia bilans korzyści, jakie mogło przynieść Mieszkowi I przyjęcie chrztu </w:t>
            </w:r>
            <w:r w:rsidR="00ED78EE" w:rsidRPr="0084727B">
              <w:rPr>
                <w:rFonts w:asciiTheme="minorHAnsi" w:hAnsiTheme="minorHAnsi" w:cstheme="minorHAnsi"/>
              </w:rPr>
              <w:t>lub</w:t>
            </w:r>
            <w:r w:rsidR="007A46FB" w:rsidRPr="0084727B">
              <w:rPr>
                <w:rFonts w:asciiTheme="minorHAnsi" w:hAnsiTheme="minorHAnsi" w:cstheme="minorHAnsi"/>
              </w:rPr>
              <w:t xml:space="preserve"> pozostanie przy wierzeniach pogańskich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171A6" w:rsidRPr="0084727B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Polska Bolesława Chrobrego</w:t>
            </w:r>
          </w:p>
          <w:p w14:paraId="4EAF207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misja 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biskupa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Wojciecha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jej skutki</w:t>
            </w:r>
          </w:p>
          <w:p w14:paraId="13052105" w14:textId="3F5A6362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gnieźnieński i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jego konsekwencje </w:t>
            </w:r>
          </w:p>
          <w:p w14:paraId="46D066B4" w14:textId="56CB6756" w:rsidR="007171A6" w:rsidRPr="0084727B" w:rsidRDefault="00CC073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powstanie niezależnej organizacji na ziemiach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</w:p>
          <w:p w14:paraId="4400CF79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stosunki Bolesława Chrobrego z sąsiadami</w:t>
            </w:r>
          </w:p>
          <w:p w14:paraId="342279B3" w14:textId="3CC27D0A" w:rsidR="00166A4F" w:rsidRPr="0084727B" w:rsidRDefault="007171A6" w:rsidP="00716F7A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koronacja Bolesława Chrobrego </w:t>
            </w:r>
            <w:r w:rsidR="004D1FA9" w:rsidRPr="0084727B">
              <w:rPr>
                <w:rFonts w:asciiTheme="minorHAnsi" w:hAnsiTheme="minorHAnsi" w:cstheme="minorHAnsi"/>
                <w:sz w:val="22"/>
                <w:szCs w:val="22"/>
              </w:rPr>
              <w:t>na króla Polski i jej znaczenie</w:t>
            </w:r>
          </w:p>
          <w:p w14:paraId="29A38A7E" w14:textId="6FD0E1BC" w:rsidR="007171A6" w:rsidRPr="0084727B" w:rsidRDefault="00E554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zjazd gnieźnieński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Milsko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Łużyce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0204BBAD" w14:textId="729009B7" w:rsidR="007171A6" w:rsidRPr="0084727B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49CD15AD" w14:textId="5B71335C" w:rsidR="007171A6" w:rsidRPr="0084727B" w:rsidRDefault="00EC69CF" w:rsidP="003011F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wyjaśnia znaczenie koronacji </w:t>
            </w:r>
            <w:r w:rsidR="003011FF" w:rsidRPr="0084727B">
              <w:rPr>
                <w:rFonts w:asciiTheme="minorHAnsi" w:hAnsiTheme="minorHAnsi" w:cstheme="minorHAnsi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Milsko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Łużyce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koronacja</w:t>
            </w:r>
          </w:p>
          <w:p w14:paraId="3E6C6901" w14:textId="38954F3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493FC2" w:rsidRPr="0084727B">
              <w:rPr>
                <w:rFonts w:asciiTheme="minorHAnsi" w:hAnsiTheme="minorHAnsi" w:cstheme="minorHAnsi"/>
              </w:rPr>
              <w:t>opisuje misję świętego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Wojciecha do pogańskich Prusów</w:t>
            </w:r>
          </w:p>
          <w:p w14:paraId="600521FB" w14:textId="172C2B9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Bolesława Chrobrego</w:t>
            </w:r>
            <w:r w:rsidR="003011FF" w:rsidRPr="0084727B">
              <w:rPr>
                <w:rFonts w:asciiTheme="minorHAnsi" w:hAnsiTheme="minorHAnsi" w:cstheme="minorHAnsi"/>
              </w:rPr>
              <w:t xml:space="preserve"> na początku jego panowania oraz ziemie przez niego podbite</w:t>
            </w:r>
          </w:p>
          <w:p w14:paraId="3FF57320" w14:textId="0B8394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</w:rPr>
              <w:t>omawia rol</w:t>
            </w:r>
            <w:r w:rsidR="00082884" w:rsidRPr="0084727B">
              <w:rPr>
                <w:rFonts w:asciiTheme="minorHAnsi" w:hAnsiTheme="minorHAnsi" w:cstheme="minorHAnsi"/>
              </w:rPr>
              <w:t>ę</w:t>
            </w:r>
            <w:r w:rsidR="003011FF" w:rsidRPr="0084727B">
              <w:rPr>
                <w:rFonts w:asciiTheme="minorHAnsi" w:hAnsiTheme="minorHAnsi" w:cstheme="minorHAnsi"/>
              </w:rPr>
              <w:t>, jak</w:t>
            </w:r>
            <w:r w:rsidR="00082884" w:rsidRPr="0084727B">
              <w:rPr>
                <w:rFonts w:asciiTheme="minorHAnsi" w:hAnsiTheme="minorHAnsi" w:cstheme="minorHAnsi"/>
              </w:rPr>
              <w:t>ą</w:t>
            </w:r>
            <w:r w:rsidR="003011FF" w:rsidRPr="0084727B">
              <w:rPr>
                <w:rFonts w:asciiTheme="minorHAnsi" w:hAnsiTheme="minorHAnsi" w:cstheme="minorHAnsi"/>
              </w:rPr>
              <w:t xml:space="preserve"> w</w:t>
            </w:r>
            <w:r w:rsidR="002861D9" w:rsidRPr="0084727B">
              <w:rPr>
                <w:rFonts w:asciiTheme="minorHAnsi" w:hAnsiTheme="minorHAnsi" w:cstheme="minorHAnsi"/>
              </w:rPr>
              <w:t> </w:t>
            </w:r>
            <w:r w:rsidR="003011FF" w:rsidRPr="0084727B">
              <w:rPr>
                <w:rFonts w:asciiTheme="minorHAnsi" w:hAnsiTheme="minorHAnsi" w:cstheme="minorHAnsi"/>
              </w:rPr>
              <w:t>dziejach Polski odegrali</w:t>
            </w:r>
            <w:r w:rsidR="007171A6" w:rsidRPr="0084727B">
              <w:rPr>
                <w:rFonts w:asciiTheme="minorHAnsi" w:hAnsiTheme="minorHAnsi" w:cstheme="minorHAnsi"/>
              </w:rPr>
              <w:t>: Bolesław Chrobry, biskup Wojciech, cesarz Otton III</w:t>
            </w:r>
          </w:p>
          <w:p w14:paraId="5215A3AE" w14:textId="0585E90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3011FF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1000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3011F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1025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znaczenie zjazdu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Gnieźnie</w:t>
            </w:r>
          </w:p>
          <w:p w14:paraId="2D0906A0" w14:textId="5E0851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wojny prowadzone przez Chrobrego z sąsiadami</w:t>
            </w:r>
          </w:p>
          <w:p w14:paraId="4E4FF5E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utworzenia niezależnego Kościoła w państwie polskim</w:t>
            </w:r>
          </w:p>
          <w:p w14:paraId="5419DA69" w14:textId="71CA912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Drzwi </w:t>
            </w:r>
            <w:r w:rsidR="00481BB0" w:rsidRPr="0084727B">
              <w:rPr>
                <w:rFonts w:asciiTheme="minorHAnsi" w:hAnsiTheme="minorHAnsi" w:cstheme="minorHAnsi"/>
              </w:rPr>
              <w:t>G</w:t>
            </w:r>
            <w:r w:rsidR="007171A6" w:rsidRPr="0084727B">
              <w:rPr>
                <w:rFonts w:asciiTheme="minorHAnsi" w:hAnsiTheme="minorHAnsi" w:cstheme="minorHAnsi"/>
              </w:rPr>
              <w:t>nieźnieńskie jak</w:t>
            </w:r>
            <w:r w:rsidR="00096592" w:rsidRPr="0084727B">
              <w:rPr>
                <w:rFonts w:asciiTheme="minorHAnsi" w:hAnsiTheme="minorHAnsi" w:cstheme="minorHAnsi"/>
              </w:rPr>
              <w:t>o</w:t>
            </w:r>
            <w:r w:rsidR="00BA686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 źródła ikonograficznego </w:t>
            </w:r>
            <w:r w:rsidR="002861D9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najstarszych dziejów Polski</w:t>
            </w:r>
          </w:p>
          <w:p w14:paraId="7EDCCCC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pozytyw</w:t>
            </w:r>
            <w:r w:rsidR="00096592" w:rsidRPr="0084727B">
              <w:rPr>
                <w:rFonts w:asciiTheme="minorHAnsi" w:hAnsiTheme="minorHAnsi" w:cstheme="minorHAnsi"/>
              </w:rPr>
              <w:t>ne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negatywne skutki </w:t>
            </w:r>
            <w:r w:rsidR="00096592" w:rsidRPr="0084727B">
              <w:rPr>
                <w:rFonts w:asciiTheme="minorHAnsi" w:hAnsiTheme="minorHAnsi" w:cstheme="minorHAnsi"/>
              </w:rPr>
              <w:t xml:space="preserve">polityki </w:t>
            </w:r>
            <w:r w:rsidR="007171A6" w:rsidRPr="0084727B">
              <w:rPr>
                <w:rFonts w:asciiTheme="minorHAnsi" w:hAnsiTheme="minorHAnsi" w:cstheme="minorHAnsi"/>
              </w:rPr>
              <w:t xml:space="preserve">prowadzonej przez Bolesława Chrobrego </w:t>
            </w:r>
          </w:p>
        </w:tc>
      </w:tr>
      <w:tr w:rsidR="007171A6" w:rsidRPr="0084727B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</w:t>
            </w:r>
            <w:r w:rsidR="00AD62F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Kryzys i</w:t>
            </w:r>
            <w:r w:rsidR="007A3D5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odbudowa</w:t>
            </w:r>
          </w:p>
          <w:p w14:paraId="6A55ED9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kryzys państwa polskiego po śmierci Bolesława Chrobrego</w:t>
            </w:r>
          </w:p>
          <w:p w14:paraId="191BF157" w14:textId="60B013E4" w:rsidR="00B61DA1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61DA1" w:rsidRPr="0084727B">
              <w:rPr>
                <w:rFonts w:asciiTheme="minorHAnsi" w:hAnsiTheme="minorHAnsi" w:cstheme="minorHAnsi"/>
              </w:rPr>
              <w:t xml:space="preserve">panowanie Mieszka II </w:t>
            </w:r>
          </w:p>
          <w:p w14:paraId="60066042" w14:textId="0BB129F1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Odnowiciela</w:t>
            </w:r>
          </w:p>
          <w:p w14:paraId="6FA7B305" w14:textId="4CE008B0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Kraków stolicą państwa</w:t>
            </w:r>
          </w:p>
          <w:p w14:paraId="0F8BA800" w14:textId="0358905C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polityka zagraniczna Bolesława Śmiałego</w:t>
            </w:r>
          </w:p>
          <w:p w14:paraId="7BB8D21A" w14:textId="02FC44ED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koronacja Bolesława Śmiałego</w:t>
            </w:r>
          </w:p>
          <w:p w14:paraId="7C6121EF" w14:textId="352C7BEE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konflikt króla z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biskupem Stanisławem i jego skutki</w:t>
            </w:r>
          </w:p>
          <w:p w14:paraId="355FBCA5" w14:textId="23880E5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insygnia królewskie</w:t>
            </w:r>
          </w:p>
          <w:p w14:paraId="34D4D24B" w14:textId="44BD1FC2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Mieszko II, Kazimierz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</w:t>
            </w:r>
            <w:r w:rsidR="00E534FA" w:rsidRPr="0084727B">
              <w:rPr>
                <w:rFonts w:asciiTheme="minorHAnsi" w:hAnsiTheme="minorHAnsi" w:cstheme="minorHAnsi"/>
                <w:i/>
                <w:iCs/>
              </w:rPr>
              <w:t>królewskie</w:t>
            </w:r>
          </w:p>
          <w:p w14:paraId="5C110A8F" w14:textId="36D9F21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księcia Kazimierza nazwano „Odnowicielem”</w:t>
            </w:r>
          </w:p>
          <w:p w14:paraId="14CEF60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6E1A13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B2FBB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królewskie </w:t>
            </w:r>
          </w:p>
          <w:p w14:paraId="056FAAA8" w14:textId="2690950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księcia Kazimierza nazwano „Odnowicielem”</w:t>
            </w:r>
          </w:p>
          <w:p w14:paraId="27F2AD99" w14:textId="3CA86F0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ziemie polskie pod panowaniem Kazimierza Odnowiciela</w:t>
            </w:r>
          </w:p>
          <w:p w14:paraId="21D2BB09" w14:textId="7CBA8D44" w:rsidR="003B2FBB" w:rsidRPr="0084727B" w:rsidRDefault="00EC69CF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omawia działalność</w:t>
            </w:r>
            <w:r w:rsidR="007171A6" w:rsidRPr="0084727B">
              <w:rPr>
                <w:rFonts w:asciiTheme="minorHAnsi" w:hAnsiTheme="minorHAnsi" w:cstheme="minorHAnsi"/>
              </w:rPr>
              <w:t>: Mieszk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3B5AB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II, </w:t>
            </w:r>
            <w:r w:rsidR="00B61DA1" w:rsidRPr="0084727B">
              <w:rPr>
                <w:rFonts w:asciiTheme="minorHAnsi" w:hAnsiTheme="minorHAnsi" w:cstheme="minorHAnsi"/>
              </w:rPr>
              <w:t xml:space="preserve">Bezpryma,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Odnowiciel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Bolesław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Śmiał</w:t>
            </w:r>
            <w:r w:rsidR="00B61DA1" w:rsidRPr="0084727B">
              <w:rPr>
                <w:rFonts w:asciiTheme="minorHAnsi" w:hAnsiTheme="minorHAnsi" w:cstheme="minorHAnsi"/>
              </w:rPr>
              <w:t>ego i biskupa Stanisława</w:t>
            </w:r>
          </w:p>
          <w:p w14:paraId="5F0356C3" w14:textId="5071962F" w:rsidR="007171A6" w:rsidRPr="0084727B" w:rsidRDefault="003B2FBB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B61DA1" w:rsidRPr="0084727B">
              <w:rPr>
                <w:rFonts w:asciiTheme="minorHAnsi" w:hAnsiTheme="minorHAnsi" w:cstheme="minorHAnsi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</w:rPr>
              <w:t>: 1076</w:t>
            </w:r>
            <w:r w:rsidR="00B61DA1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państwa polskiego po śmierci Bolesława Chrobrego</w:t>
            </w:r>
          </w:p>
          <w:p w14:paraId="7309CB70" w14:textId="4CEA73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ocenia postawę Bezpryma</w:t>
            </w:r>
          </w:p>
          <w:p w14:paraId="59CE8D82" w14:textId="413B4DD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skutki kryzysu państwa polskiego</w:t>
            </w:r>
          </w:p>
          <w:p w14:paraId="7913586D" w14:textId="524C84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rządy Bolesława Śmiałego</w:t>
            </w:r>
          </w:p>
          <w:p w14:paraId="7634560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międzynarodową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rządów Bolesława Śmiałego</w:t>
            </w:r>
          </w:p>
          <w:p w14:paraId="318D5BC0" w14:textId="1CF6A5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 xml:space="preserve">skutki </w:t>
            </w:r>
            <w:r w:rsidR="007171A6" w:rsidRPr="0084727B">
              <w:rPr>
                <w:rFonts w:asciiTheme="minorHAnsi" w:hAnsiTheme="minorHAnsi" w:cstheme="minorHAnsi"/>
              </w:rPr>
              <w:t>sporu króla z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biskupem Stanisławem</w:t>
            </w:r>
          </w:p>
          <w:p w14:paraId="1705A8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7171A6" w:rsidRPr="0084727B" w:rsidRDefault="00EC69CF" w:rsidP="00712788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wyjaśnia przyczyny kryzysu państwa </w:t>
            </w:r>
            <w:r w:rsidR="00B61DA1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wczesnopiastowskiego </w:t>
            </w:r>
          </w:p>
          <w:p w14:paraId="491E6F12" w14:textId="2DA70D76" w:rsidR="00B61DA1" w:rsidRPr="0084727B" w:rsidRDefault="00EC69CF" w:rsidP="00B61DA1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ocenia dokonania Mieszka II, Kazimierza Odnowiciela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>Bolesława Śmiałego</w:t>
            </w:r>
          </w:p>
        </w:tc>
      </w:tr>
      <w:tr w:rsidR="007171A6" w:rsidRPr="0084727B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Rządy Bolesława Krzywoustego</w:t>
            </w:r>
          </w:p>
          <w:p w14:paraId="03E8D53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3F05" w14:textId="1CA0943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01FD" w:rsidRPr="0084727B">
              <w:rPr>
                <w:rFonts w:asciiTheme="minorHAnsi" w:hAnsiTheme="minorHAnsi" w:cstheme="minorHAnsi"/>
                <w:sz w:val="22"/>
                <w:szCs w:val="22"/>
              </w:rPr>
              <w:t>testament</w:t>
            </w:r>
            <w:r w:rsidR="001F28A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Krzywoustego</w:t>
            </w:r>
            <w:r w:rsidR="0020621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założenia</w:t>
            </w:r>
          </w:p>
          <w:p w14:paraId="7B476520" w14:textId="2B32E66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8260D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testament</w:t>
            </w:r>
            <w:r w:rsidR="008260D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senior i</w:t>
            </w:r>
            <w:r w:rsidR="0008288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juniorzy</w:t>
            </w:r>
          </w:p>
          <w:p w14:paraId="7CFF734F" w14:textId="0CFA983E" w:rsidR="007171A6" w:rsidRPr="0084727B" w:rsidRDefault="00BC5576" w:rsidP="007254AC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  <w:sz w:val="22"/>
                <w:szCs w:val="22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: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or i</w:t>
            </w:r>
            <w:r w:rsidR="00604074" w:rsidRPr="0084727B">
              <w:rPr>
                <w:rFonts w:asciiTheme="minorHAnsi" w:hAnsiTheme="minorHAnsi" w:cstheme="minorHAnsi"/>
                <w:i/>
                <w:iCs/>
              </w:rPr>
              <w:t> 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juniorzy</w:t>
            </w:r>
            <w:r w:rsidR="00E57C78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zasada senioratu</w:t>
            </w:r>
          </w:p>
          <w:p w14:paraId="109361F0" w14:textId="43F0F94E" w:rsidR="007171A6" w:rsidRPr="0084727B" w:rsidRDefault="007171A6" w:rsidP="0045446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</w:p>
          <w:p w14:paraId="687DBE3E" w14:textId="2A380CA9" w:rsidR="007171A6" w:rsidRPr="0084727B" w:rsidRDefault="000417FB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testament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senior i juniorzy</w:t>
            </w:r>
          </w:p>
          <w:p w14:paraId="3AF84CE8" w14:textId="1B1F1B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</w:t>
            </w:r>
            <w:r w:rsidR="002B656E" w:rsidRPr="0084727B">
              <w:rPr>
                <w:rFonts w:asciiTheme="minorHAnsi" w:hAnsiTheme="minorHAnsi" w:cstheme="minorHAnsi"/>
              </w:rPr>
              <w:t>o</w:t>
            </w:r>
            <w:r w:rsidR="007171A6" w:rsidRPr="0084727B">
              <w:rPr>
                <w:rFonts w:asciiTheme="minorHAnsi" w:hAnsiTheme="minorHAnsi" w:cstheme="minorHAnsi"/>
              </w:rPr>
              <w:t xml:space="preserve"> Bolesława Krzywoustego</w:t>
            </w:r>
          </w:p>
          <w:p w14:paraId="62AB334D" w14:textId="7E95959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opisuje</w:t>
            </w:r>
            <w:r w:rsidR="0017043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254AC" w:rsidRPr="0084727B">
              <w:rPr>
                <w:rFonts w:asciiTheme="minorHAnsi" w:hAnsiTheme="minorHAnsi" w:cstheme="minorHAnsi"/>
              </w:rPr>
              <w:t xml:space="preserve">ć </w:t>
            </w:r>
            <w:r w:rsidR="007171A6" w:rsidRPr="0084727B">
              <w:rPr>
                <w:rFonts w:asciiTheme="minorHAnsi" w:hAnsiTheme="minorHAnsi" w:cstheme="minorHAnsi"/>
              </w:rPr>
              <w:t>Bolesław</w:t>
            </w:r>
            <w:r w:rsidR="002B656E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</w:t>
            </w:r>
            <w:r w:rsidR="002B656E" w:rsidRPr="0084727B">
              <w:rPr>
                <w:rFonts w:asciiTheme="minorHAnsi" w:hAnsiTheme="minorHAnsi" w:cstheme="minorHAnsi"/>
              </w:rPr>
              <w:t xml:space="preserve">ego </w:t>
            </w:r>
          </w:p>
          <w:p w14:paraId="5CDBF4B3" w14:textId="591D3FDB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254AC" w:rsidRPr="0084727B">
              <w:rPr>
                <w:rFonts w:asciiTheme="minorHAnsi" w:hAnsiTheme="minorHAnsi" w:cstheme="minorHAnsi"/>
              </w:rPr>
              <w:t xml:space="preserve"> datę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1138</w:t>
            </w:r>
            <w:r w:rsidR="002B656E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2B656E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11D" w14:textId="4013FE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przyczyny ogłoszenia </w:t>
            </w:r>
            <w:r w:rsidR="00C92ECE" w:rsidRPr="0084727B">
              <w:rPr>
                <w:rFonts w:asciiTheme="minorHAnsi" w:hAnsiTheme="minorHAnsi" w:cstheme="minorHAnsi"/>
              </w:rPr>
              <w:t>testamentu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Krzywoustego</w:t>
            </w:r>
          </w:p>
          <w:p w14:paraId="24255B2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0446" w14:textId="419BAED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zasadę senioratu</w:t>
            </w:r>
          </w:p>
          <w:p w14:paraId="17B82372" w14:textId="4C5DB87B" w:rsidR="00454463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4463" w:rsidRPr="0084727B">
              <w:rPr>
                <w:rFonts w:asciiTheme="minorHAnsi" w:hAnsiTheme="minorHAnsi" w:cstheme="minorHAnsi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340" w14:textId="07B4F266" w:rsidR="002B656E" w:rsidRPr="0084727B" w:rsidRDefault="00EC69CF" w:rsidP="007F366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ocenia szanse i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>zagrożenia wynikające 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wprowadzenia zasady senioratu </w:t>
            </w:r>
          </w:p>
        </w:tc>
      </w:tr>
      <w:tr w:rsidR="007171A6" w:rsidRPr="0084727B" w14:paraId="4D023BFE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grody i ich funkcje</w:t>
            </w:r>
          </w:p>
          <w:p w14:paraId="14C057BD" w14:textId="5706C2B0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życie w grodzie i na podgrodziu</w:t>
            </w:r>
          </w:p>
          <w:p w14:paraId="31F2A5EF" w14:textId="5E11C0CE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sposoby uprawy roli na ziemiach polskich </w:t>
            </w:r>
          </w:p>
          <w:p w14:paraId="44D4851C" w14:textId="43C3ED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podział społeczeństwa w państwie pierwszych Piastów</w:t>
            </w:r>
          </w:p>
          <w:p w14:paraId="2803615C" w14:textId="4E83B4AA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zakres władzy panującego</w:t>
            </w:r>
          </w:p>
          <w:p w14:paraId="24BAC643" w14:textId="68628AA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powinności poddanych wobec władcy</w:t>
            </w:r>
          </w:p>
          <w:p w14:paraId="2C54C8E4" w14:textId="53D10F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powstanie rycerstwa w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  <w:p w14:paraId="68FC167F" w14:textId="3A7BD511" w:rsidR="007171A6" w:rsidRPr="0084727B" w:rsidRDefault="00142B8D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metoda żarowa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wojowie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</w:p>
          <w:p w14:paraId="26B9DB96" w14:textId="1DEB52B9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</w:t>
            </w:r>
            <w:r w:rsidR="00082884" w:rsidRPr="0084727B">
              <w:rPr>
                <w:rFonts w:asciiTheme="minorHAnsi" w:hAnsiTheme="minorHAnsi" w:cstheme="minorHAnsi"/>
              </w:rPr>
              <w:t xml:space="preserve"> i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F8706D" w:rsidRPr="0084727B">
              <w:rPr>
                <w:rFonts w:asciiTheme="minorHAnsi" w:hAnsiTheme="minorHAnsi" w:cstheme="minorHAnsi"/>
              </w:rPr>
              <w:t>budowę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</w:rPr>
              <w:t xml:space="preserve">średniowiecznego </w:t>
            </w:r>
            <w:r w:rsidR="007171A6" w:rsidRPr="0084727B">
              <w:rPr>
                <w:rFonts w:asciiTheme="minorHAnsi" w:hAnsiTheme="minorHAnsi" w:cstheme="minorHAnsi"/>
              </w:rPr>
              <w:t>grodu</w:t>
            </w:r>
          </w:p>
          <w:p w14:paraId="4329DAB7" w14:textId="25BFECC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opisuje sposoby pozyskiwania ziemi uprawnej i </w:t>
            </w:r>
            <w:r w:rsidR="00082884" w:rsidRPr="0084727B">
              <w:rPr>
                <w:rFonts w:asciiTheme="minorHAnsi" w:hAnsiTheme="minorHAnsi" w:cstheme="minorHAnsi"/>
              </w:rPr>
              <w:t xml:space="preserve">jej </w:t>
            </w:r>
            <w:r w:rsidR="00300380" w:rsidRPr="0084727B">
              <w:rPr>
                <w:rFonts w:asciiTheme="minorHAnsi" w:hAnsiTheme="minorHAnsi" w:cstheme="minorHAnsi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</w:p>
          <w:p w14:paraId="3A573A30" w14:textId="1826C98B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grup</w:t>
            </w:r>
            <w:r w:rsidR="00300380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ludności w państwie wczesnopiastowskim</w:t>
            </w:r>
          </w:p>
          <w:p w14:paraId="3F600CF1" w14:textId="0173B06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charakter drużyny książęcej</w:t>
            </w:r>
          </w:p>
          <w:p w14:paraId="5075F9C8" w14:textId="07A8D3D3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powi</w:t>
            </w:r>
            <w:r w:rsidR="008C0AD6" w:rsidRPr="0084727B">
              <w:rPr>
                <w:rFonts w:asciiTheme="minorHAnsi" w:hAnsiTheme="minorHAnsi" w:cstheme="minorHAnsi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czym </w:t>
            </w:r>
            <w:r w:rsidR="005F114B" w:rsidRPr="0084727B">
              <w:rPr>
                <w:rFonts w:asciiTheme="minorHAnsi" w:hAnsiTheme="minorHAnsi" w:cstheme="minorHAnsi"/>
              </w:rPr>
              <w:t xml:space="preserve">się </w:t>
            </w:r>
            <w:r w:rsidR="007171A6" w:rsidRPr="0084727B">
              <w:rPr>
                <w:rFonts w:asciiTheme="minorHAnsi" w:hAnsiTheme="minorHAnsi" w:cstheme="minorHAnsi"/>
              </w:rPr>
              <w:t>różnił wojownik drużyny od rycerza</w:t>
            </w:r>
          </w:p>
          <w:p w14:paraId="65043A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7171A6" w:rsidRPr="0084727B" w:rsidRDefault="00EC69CF" w:rsidP="00C57C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przykłady nazw miejscowości, które mogły w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średniowieczu pełnić </w:t>
            </w:r>
            <w:r w:rsidR="004435D7" w:rsidRPr="0084727B">
              <w:rPr>
                <w:rFonts w:asciiTheme="minorHAnsi" w:hAnsiTheme="minorHAnsi" w:cstheme="minorHAnsi"/>
              </w:rPr>
              <w:t>funkcję</w:t>
            </w:r>
            <w:r w:rsidR="007171A6" w:rsidRPr="0084727B">
              <w:rPr>
                <w:rFonts w:asciiTheme="minorHAnsi" w:hAnsiTheme="minorHAnsi" w:cstheme="minorHAnsi"/>
              </w:rPr>
              <w:t xml:space="preserve"> osad służebnych</w:t>
            </w:r>
          </w:p>
        </w:tc>
      </w:tr>
      <w:tr w:rsidR="00541F46" w:rsidRPr="0084727B" w14:paraId="1B2C4E00" w14:textId="77777777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5D3351FA" w:rsidR="00541F46" w:rsidRPr="0084727B" w:rsidRDefault="000926E9" w:rsidP="003616C0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 xml:space="preserve">*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Tajemnice</w:t>
            </w:r>
            <w:r w:rsidR="002F0D78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sprzed wieków</w:t>
            </w:r>
            <w:r w:rsidR="007A3D5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>Kt</w:t>
            </w:r>
            <w:r w:rsidR="009838A1" w:rsidRPr="0084727B">
              <w:rPr>
                <w:rFonts w:asciiTheme="minorHAnsi" w:hAnsiTheme="minorHAnsi" w:cstheme="minorHAnsi"/>
                <w:color w:val="000000"/>
              </w:rPr>
              <w:t>o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963EEB" w:rsidRPr="0084727B">
              <w:rPr>
                <w:rFonts w:asciiTheme="minorHAnsi" w:hAnsiTheme="minorHAnsi" w:cstheme="minorHAnsi"/>
                <w:color w:val="000000"/>
              </w:rPr>
              <w:t>spisywał dzieje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49A" w14:textId="73E06881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źródła historyczne dotyczące początków państwa polskiego </w:t>
            </w:r>
          </w:p>
          <w:p w14:paraId="27CF4742" w14:textId="031604DE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>obiektywizm i prawda historyczna</w:t>
            </w:r>
          </w:p>
          <w:p w14:paraId="65F2EE18" w14:textId="77777777" w:rsidR="00541F46" w:rsidRPr="0084727B" w:rsidRDefault="00541F4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478" w14:textId="777E5189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nazwy źródeł historycznych dotyczących dziejów państwa polskiego za panowania pierwszych Piastów</w:t>
            </w:r>
          </w:p>
          <w:p w14:paraId="33A4F91F" w14:textId="74397CA1" w:rsidR="00541F46" w:rsidRPr="0084727B" w:rsidRDefault="00EC69CF" w:rsidP="00AA6481">
            <w:pPr>
              <w:snapToGrid w:val="0"/>
              <w:spacing w:after="0" w:line="240" w:lineRule="auto"/>
              <w:rPr>
                <w:rStyle w:val="A14"/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001" w14:textId="77410E7D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przedstawia dokonania postaci: Galla Anonima i</w:t>
            </w:r>
            <w:r w:rsidR="007A3D53" w:rsidRPr="0084727B">
              <w:rPr>
                <w:rFonts w:asciiTheme="minorHAnsi" w:hAnsiTheme="minorHAnsi" w:cstheme="minorHAnsi"/>
                <w:bCs/>
              </w:rPr>
              <w:t> 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Wincentego Kadłubka </w:t>
            </w:r>
          </w:p>
          <w:p w14:paraId="5AF5E20B" w14:textId="77777777" w:rsidR="00541F46" w:rsidRPr="0084727B" w:rsidRDefault="00541F46" w:rsidP="00520B67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889C" w14:textId="45B212F9" w:rsidR="00541F4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omawia teorie dotyczące pochodzenia Galla Anonima</w:t>
            </w:r>
          </w:p>
          <w:p w14:paraId="2EDB7D59" w14:textId="48B6C3BB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przyczyny powstania</w:t>
            </w:r>
            <w:r w:rsidR="005F114B" w:rsidRPr="0084727B">
              <w:rPr>
                <w:rFonts w:asciiTheme="minorHAnsi" w:hAnsiTheme="minorHAnsi" w:cstheme="minorHAnsi"/>
                <w:bCs/>
              </w:rPr>
              <w:t xml:space="preserve"> </w:t>
            </w:r>
            <w:r w:rsidR="00B13CA5" w:rsidRPr="0084727B">
              <w:rPr>
                <w:rFonts w:asciiTheme="minorHAnsi" w:hAnsiTheme="minorHAnsi" w:cstheme="minorHAnsi"/>
                <w:bCs/>
              </w:rPr>
              <w:t>kronik</w:t>
            </w:r>
          </w:p>
          <w:p w14:paraId="25ED9A49" w14:textId="21C66072" w:rsidR="00B13CA5" w:rsidRPr="0084727B" w:rsidRDefault="00B13CA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EEE" w14:textId="7CECA114" w:rsidR="001751AC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1751AC" w:rsidRPr="0084727B">
              <w:rPr>
                <w:rFonts w:asciiTheme="minorHAnsi" w:hAnsiTheme="minorHAnsi" w:cstheme="minorHAnsi"/>
                <w:bCs/>
              </w:rPr>
              <w:t>określa ramy chronologiczne wydarzeń opisanych w</w:t>
            </w:r>
            <w:r w:rsidR="00082884" w:rsidRPr="0084727B">
              <w:rPr>
                <w:rFonts w:asciiTheme="minorHAnsi" w:hAnsiTheme="minorHAnsi" w:cstheme="minorHAnsi"/>
                <w:bCs/>
              </w:rPr>
              <w:t> </w:t>
            </w:r>
            <w:r w:rsidR="001751AC" w:rsidRPr="0084727B">
              <w:rPr>
                <w:rFonts w:asciiTheme="minorHAnsi" w:hAnsiTheme="minorHAnsi" w:cstheme="minorHAnsi"/>
                <w:bCs/>
              </w:rPr>
              <w:t>kronikach Galla Anonima i Wincentego Kadłubka</w:t>
            </w:r>
          </w:p>
          <w:p w14:paraId="2744B7A4" w14:textId="77777777" w:rsidR="00541F46" w:rsidRPr="0084727B" w:rsidRDefault="00541F46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0C" w14:textId="20548BD5" w:rsidR="00F32727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F32727" w:rsidRPr="0084727B">
              <w:rPr>
                <w:rFonts w:asciiTheme="minorHAnsi" w:hAnsiTheme="minorHAnsi" w:cstheme="minorHAnsi"/>
                <w:bCs/>
              </w:rPr>
              <w:t>przedstawia przykład innej średniowiecznej kroniki polskiej</w:t>
            </w:r>
          </w:p>
          <w:p w14:paraId="1245CF3F" w14:textId="77777777" w:rsidR="00541F46" w:rsidRPr="0084727B" w:rsidRDefault="00541F46" w:rsidP="0030038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7171A6" w:rsidRPr="0084727B" w:rsidRDefault="007171A6" w:rsidP="007F366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w XIII</w:t>
            </w:r>
            <w:r w:rsidR="00EC69CF" w:rsidRPr="0084727B">
              <w:rPr>
                <w:rFonts w:asciiTheme="minorHAnsi" w:hAnsiTheme="minorHAnsi" w:cstheme="minorHAnsi"/>
                <w:b/>
                <w:bCs/>
              </w:rPr>
              <w:t>–</w:t>
            </w:r>
            <w:r w:rsidRPr="0084727B">
              <w:rPr>
                <w:rFonts w:asciiTheme="minorHAnsi" w:hAnsiTheme="minorHAnsi" w:cstheme="minorHAnsi"/>
                <w:b/>
                <w:bCs/>
              </w:rPr>
              <w:t>XV wieku</w:t>
            </w:r>
          </w:p>
        </w:tc>
      </w:tr>
      <w:tr w:rsidR="007171A6" w:rsidRPr="0084727B" w14:paraId="5557AACB" w14:textId="77777777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Rozbicie dzielnicowe</w:t>
            </w:r>
          </w:p>
          <w:p w14:paraId="158F0CF9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walki wewnętrzne </w:t>
            </w:r>
            <w:r w:rsidR="00457C9F" w:rsidRPr="0084727B">
              <w:rPr>
                <w:rFonts w:asciiTheme="minorHAnsi" w:hAnsiTheme="minorHAnsi" w:cstheme="minorHAnsi"/>
              </w:rPr>
              <w:t xml:space="preserve">między książętami piastowskimi </w:t>
            </w:r>
            <w:r w:rsidR="007171A6" w:rsidRPr="0084727B">
              <w:rPr>
                <w:rFonts w:asciiTheme="minorHAnsi" w:hAnsiTheme="minorHAnsi" w:cstheme="minorHAnsi"/>
              </w:rPr>
              <w:t xml:space="preserve">o prymat </w:t>
            </w:r>
            <w:r w:rsidR="0048402C" w:rsidRPr="0084727B">
              <w:rPr>
                <w:rFonts w:asciiTheme="minorHAnsi" w:hAnsiTheme="minorHAnsi" w:cstheme="minorHAnsi"/>
              </w:rPr>
              <w:t>w Polsce</w:t>
            </w:r>
          </w:p>
          <w:p w14:paraId="670E1914" w14:textId="1844C68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utrwalenie rozbicia dzielnicowego</w:t>
            </w:r>
          </w:p>
          <w:p w14:paraId="22E50808" w14:textId="411D66D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osłabienie Polski</w:t>
            </w:r>
            <w:r w:rsidR="007171A6" w:rsidRPr="0084727B">
              <w:rPr>
                <w:rFonts w:asciiTheme="minorHAnsi" w:hAnsiTheme="minorHAnsi" w:cstheme="minorHAnsi"/>
              </w:rPr>
              <w:t xml:space="preserve"> na arenie międzynarodowej</w:t>
            </w:r>
          </w:p>
          <w:p w14:paraId="4771E6BC" w14:textId="42C9CA3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sprowadzenie Krzyżaków do Polski</w:t>
            </w:r>
          </w:p>
          <w:p w14:paraId="77AD8D3D" w14:textId="3E6F282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najazdy Mongołów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bitwa pod Legnicą</w:t>
            </w:r>
          </w:p>
          <w:p w14:paraId="3BC54DF5" w14:textId="3AA9D7B5" w:rsidR="004435D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przemiany społeczne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gospodarcze </w:t>
            </w:r>
            <w:r w:rsidR="00457C9F" w:rsidRPr="0084727B">
              <w:rPr>
                <w:rFonts w:asciiTheme="minorHAnsi" w:hAnsiTheme="minorHAnsi" w:cstheme="minorHAnsi"/>
              </w:rPr>
              <w:t xml:space="preserve">w </w:t>
            </w:r>
            <w:r w:rsidR="00457C9F" w:rsidRPr="0084727B">
              <w:rPr>
                <w:rFonts w:asciiTheme="minorHAnsi" w:hAnsiTheme="minorHAnsi" w:cstheme="minorHAnsi"/>
              </w:rPr>
              <w:lastRenderedPageBreak/>
              <w:t>okresie rozbicia dzielnicowego</w:t>
            </w:r>
          </w:p>
          <w:p w14:paraId="074AA591" w14:textId="20C4FE3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35D7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457C9F" w:rsidRPr="0084727B">
              <w:rPr>
                <w:rFonts w:asciiTheme="minorHAnsi" w:hAnsiTheme="minorHAnsi" w:cstheme="minorHAnsi"/>
                <w:i/>
              </w:rPr>
              <w:t>rozbicie</w:t>
            </w:r>
            <w:r w:rsidR="00457C9F" w:rsidRPr="0084727B">
              <w:rPr>
                <w:rFonts w:asciiTheme="minorHAnsi" w:hAnsiTheme="minorHAnsi" w:cstheme="minorHAnsi"/>
              </w:rPr>
              <w:t xml:space="preserve"> </w:t>
            </w:r>
            <w:r w:rsidR="00457C9F" w:rsidRPr="0084727B">
              <w:rPr>
                <w:rFonts w:asciiTheme="minorHAnsi" w:hAnsiTheme="minorHAnsi" w:cstheme="minorHAnsi"/>
                <w:i/>
              </w:rPr>
              <w:t>dzielnicowe</w:t>
            </w:r>
            <w:r w:rsidR="00457C9F" w:rsidRPr="0084727B">
              <w:rPr>
                <w:rFonts w:asciiTheme="minorHAnsi" w:hAnsiTheme="minorHAnsi" w:cstheme="minorHAnsi"/>
              </w:rPr>
              <w:t>,</w:t>
            </w:r>
            <w:r w:rsidR="00457C9F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Tatarzy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osadnictwo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kolonizacja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trójpolówka</w:t>
            </w:r>
          </w:p>
          <w:p w14:paraId="55BE655F" w14:textId="74C75EB2" w:rsidR="007171A6" w:rsidRPr="0084727B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Władysław Wygnaniec, </w:t>
            </w:r>
            <w:r w:rsidR="007574F7" w:rsidRPr="0084727B">
              <w:rPr>
                <w:rFonts w:asciiTheme="minorHAnsi" w:hAnsiTheme="minorHAnsi" w:cstheme="minorHAnsi"/>
              </w:rPr>
              <w:t xml:space="preserve">Leszek Biały, </w:t>
            </w:r>
            <w:r w:rsidR="00F64800" w:rsidRPr="0084727B">
              <w:rPr>
                <w:rFonts w:asciiTheme="minorHAnsi" w:hAnsiTheme="minorHAnsi" w:cstheme="minorHAnsi"/>
              </w:rPr>
              <w:t>Konrad Mazowiecki,</w:t>
            </w:r>
            <w:r w:rsidR="007171A6" w:rsidRPr="0084727B">
              <w:rPr>
                <w:rFonts w:asciiTheme="minorHAnsi" w:hAnsiTheme="minorHAnsi" w:cstheme="minorHAnsi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Tatarzy</w:t>
            </w:r>
          </w:p>
          <w:p w14:paraId="367A626C" w14:textId="0DA7BB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jakie były przyczyny wewnętrznych walk między książętami</w:t>
            </w:r>
            <w:r w:rsidR="00E70AAA" w:rsidRPr="0084727B">
              <w:rPr>
                <w:rFonts w:asciiTheme="minorHAnsi" w:hAnsiTheme="minorHAnsi" w:cstheme="minorHAnsi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4435D7" w:rsidRPr="0084727B">
              <w:rPr>
                <w:rFonts w:asciiTheme="minorHAnsi" w:hAnsiTheme="minorHAnsi" w:cstheme="minorHAnsi"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Tatarzy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osadnictwo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kolonizacja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</w:p>
          <w:p w14:paraId="19246159" w14:textId="7FE4B0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państwo polskie podczas rozbicia dzielnicowego</w:t>
            </w:r>
          </w:p>
          <w:p w14:paraId="23B74FF3" w14:textId="05CE4A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</w:t>
            </w:r>
            <w:r w:rsidR="007171A6" w:rsidRPr="0084727B">
              <w:rPr>
                <w:rFonts w:asciiTheme="minorHAnsi" w:hAnsiTheme="minorHAnsi" w:cstheme="minorHAnsi"/>
              </w:rPr>
              <w:t>: podział państwa na różne dzielnice</w:t>
            </w:r>
            <w:r w:rsidR="00635177" w:rsidRPr="0084727B">
              <w:rPr>
                <w:rFonts w:asciiTheme="minorHAnsi" w:hAnsiTheme="minorHAnsi" w:cstheme="minorHAnsi"/>
              </w:rPr>
              <w:t xml:space="preserve"> oraz </w:t>
            </w:r>
            <w:r w:rsidR="007171A6" w:rsidRPr="0084727B">
              <w:rPr>
                <w:rFonts w:asciiTheme="minorHAnsi" w:hAnsiTheme="minorHAnsi" w:cstheme="minorHAnsi"/>
              </w:rPr>
              <w:t>ziemie utracone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rozbicia</w:t>
            </w:r>
            <w:r w:rsidR="00635177" w:rsidRPr="0084727B">
              <w:rPr>
                <w:rFonts w:asciiTheme="minorHAnsi" w:hAnsiTheme="minorHAnsi" w:cstheme="minorHAnsi"/>
              </w:rPr>
              <w:t xml:space="preserve"> dzielnicowego </w:t>
            </w:r>
          </w:p>
          <w:p w14:paraId="4A82F518" w14:textId="1F4D5FC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omawia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Władysław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Wygna</w:t>
            </w:r>
            <w:r w:rsidR="00AA3010" w:rsidRPr="0084727B">
              <w:rPr>
                <w:rFonts w:asciiTheme="minorHAnsi" w:hAnsiTheme="minorHAnsi" w:cstheme="minorHAnsi"/>
              </w:rPr>
              <w:t>ńca</w:t>
            </w:r>
            <w:r w:rsidR="007171A6" w:rsidRPr="0084727B">
              <w:rPr>
                <w:rFonts w:asciiTheme="minorHAnsi" w:hAnsiTheme="minorHAnsi" w:cstheme="minorHAnsi"/>
              </w:rPr>
              <w:t>, Lesz</w:t>
            </w:r>
            <w:r w:rsidR="00AA3010" w:rsidRPr="0084727B">
              <w:rPr>
                <w:rFonts w:asciiTheme="minorHAnsi" w:hAnsiTheme="minorHAnsi" w:cstheme="minorHAnsi"/>
              </w:rPr>
              <w:t>ka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Biał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AA3010" w:rsidRPr="0084727B">
              <w:rPr>
                <w:rFonts w:asciiTheme="minorHAnsi" w:hAnsiTheme="minorHAnsi" w:cstheme="minorHAnsi"/>
              </w:rPr>
              <w:t>Konrada Mazowieckiego</w:t>
            </w:r>
            <w:r w:rsidR="004435D7" w:rsidRPr="0084727B">
              <w:rPr>
                <w:rFonts w:asciiTheme="minorHAnsi" w:hAnsiTheme="minorHAnsi" w:cstheme="minorHAnsi"/>
              </w:rPr>
              <w:t>,</w:t>
            </w:r>
            <w:r w:rsidR="00AA301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Henryk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Pobożn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</w:p>
          <w:p w14:paraId="1D016F11" w14:textId="35AF1484" w:rsidR="007171A6" w:rsidRPr="0084727B" w:rsidRDefault="00EC69CF" w:rsidP="00AA301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A301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1226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1227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1241</w:t>
            </w:r>
            <w:r w:rsidR="00AA3010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okoliczności sprowadzenia zakonu krzyżackiego do Polski oraz </w:t>
            </w:r>
            <w:r w:rsidR="004435D7" w:rsidRPr="0084727B">
              <w:rPr>
                <w:rFonts w:asciiTheme="minorHAnsi" w:hAnsiTheme="minorHAnsi" w:cstheme="minorHAnsi"/>
              </w:rPr>
              <w:t>konsekwencje</w:t>
            </w:r>
            <w:r w:rsidR="00040770" w:rsidRPr="0084727B">
              <w:rPr>
                <w:rFonts w:asciiTheme="minorHAnsi" w:hAnsiTheme="minorHAnsi" w:cstheme="minorHAnsi"/>
              </w:rPr>
              <w:t xml:space="preserve"> tego wydarzenia</w:t>
            </w:r>
          </w:p>
          <w:p w14:paraId="587909B6" w14:textId="030171B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>omawia</w:t>
            </w:r>
            <w:r w:rsidR="0041716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skutki rozbicia dzielnicowego</w:t>
            </w:r>
          </w:p>
          <w:p w14:paraId="3676693A" w14:textId="3555D5C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kolonizację na ziemiach polskich</w:t>
            </w:r>
          </w:p>
          <w:p w14:paraId="77AFB54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zakonu krzyżackiego</w:t>
            </w:r>
          </w:p>
          <w:p w14:paraId="53497818" w14:textId="2B720D0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książęta dzielnicowi często nadawali przywileje oraz ziemię</w:t>
            </w:r>
            <w:r w:rsidR="00AA3010" w:rsidRPr="0084727B">
              <w:rPr>
                <w:rFonts w:asciiTheme="minorHAnsi" w:hAnsiTheme="minorHAnsi" w:cstheme="minorHAnsi"/>
              </w:rPr>
              <w:t xml:space="preserve"> rycerstwu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AA3010" w:rsidRPr="0084727B">
              <w:rPr>
                <w:rFonts w:asciiTheme="minorHAnsi" w:hAnsiTheme="minorHAnsi" w:cstheme="minorHAnsi"/>
              </w:rPr>
              <w:t xml:space="preserve">duchowieństwu </w:t>
            </w:r>
          </w:p>
          <w:p w14:paraId="4491017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charakteryzuje sposób walki Mongołów</w:t>
            </w:r>
          </w:p>
          <w:p w14:paraId="4CEA5D61" w14:textId="4E316773" w:rsidR="00AA301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przedstawia dynastię panującą na Pomorzu Gdańskim w okresie rozbicia dzielnicowego</w:t>
            </w:r>
          </w:p>
          <w:p w14:paraId="560D3F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1A1C04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Zjednoczenie Polski</w:t>
            </w:r>
          </w:p>
          <w:p w14:paraId="7A0D6D8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D4080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koronacja i śmierć </w:t>
            </w:r>
            <w:r w:rsidR="007171A6" w:rsidRPr="0084727B">
              <w:rPr>
                <w:rFonts w:asciiTheme="minorHAnsi" w:hAnsiTheme="minorHAnsi" w:cstheme="minorHAnsi"/>
              </w:rPr>
              <w:t>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</w:t>
            </w:r>
          </w:p>
          <w:p w14:paraId="0AB99EED" w14:textId="3621935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panowanie Wacława II</w:t>
            </w:r>
          </w:p>
          <w:p w14:paraId="0E129483" w14:textId="63976A9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rola arcybiskupów gnieźnieńskich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00566D" w:rsidRPr="0084727B">
              <w:rPr>
                <w:rFonts w:asciiTheme="minorHAnsi" w:hAnsiTheme="minorHAnsi" w:cstheme="minorHAnsi"/>
              </w:rPr>
              <w:t>jednolitej organizacji kościelnej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zjednoczeniu dzielnic polskich</w:t>
            </w:r>
          </w:p>
          <w:p w14:paraId="79D811B8" w14:textId="42E1220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przejęcie władzy przez </w:t>
            </w:r>
            <w:r w:rsidR="007171A6" w:rsidRPr="0084727B">
              <w:rPr>
                <w:rFonts w:asciiTheme="minorHAnsi" w:hAnsiTheme="minorHAnsi" w:cstheme="minorHAnsi"/>
              </w:rPr>
              <w:t>Władysława Łokietka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koronacja </w:t>
            </w:r>
          </w:p>
          <w:p w14:paraId="712CBF85" w14:textId="2F1A7C5D" w:rsidR="00783EBD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96A1F" w:rsidRPr="0084727B">
              <w:rPr>
                <w:rFonts w:asciiTheme="minorHAnsi" w:hAnsiTheme="minorHAnsi" w:cstheme="minorHAnsi"/>
              </w:rPr>
              <w:t>rządy</w:t>
            </w:r>
            <w:r w:rsidR="00783EBD" w:rsidRPr="0084727B">
              <w:rPr>
                <w:rFonts w:asciiTheme="minorHAnsi" w:hAnsiTheme="minorHAnsi" w:cstheme="minorHAnsi"/>
              </w:rPr>
              <w:t xml:space="preserve"> Władysława Łokietka</w:t>
            </w:r>
          </w:p>
          <w:p w14:paraId="5CBC3EEF" w14:textId="51E289E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konflikt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 i bitwa pod Płowcami</w:t>
            </w:r>
          </w:p>
          <w:p w14:paraId="3CC74D23" w14:textId="7AD25C2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4E70A49" w14:textId="1747E0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Przemysł II,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starosta</w:t>
            </w:r>
            <w:r w:rsidR="00783EBD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Szczerbiec</w:t>
            </w:r>
          </w:p>
          <w:p w14:paraId="1D7B0B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8905021" w14:textId="6EDB201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polskiego za panowania Władysława Łokietka, ziemie utracone na rzecz Krzyżaków</w:t>
            </w:r>
          </w:p>
          <w:p w14:paraId="635EEA83" w14:textId="504975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83EBD" w:rsidRPr="0084727B">
              <w:rPr>
                <w:rFonts w:asciiTheme="minorHAnsi" w:hAnsiTheme="minorHAnsi" w:cstheme="minorHAnsi"/>
              </w:rPr>
              <w:t>omawia</w:t>
            </w:r>
            <w:r w:rsidR="00815A6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arcybiskup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Jakub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Śwink</w:t>
            </w:r>
            <w:r w:rsidR="004435D7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Wacław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Władysław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Łokietk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</w:p>
          <w:p w14:paraId="4B578C57" w14:textId="503F306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83E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1295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1309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1320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1331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78AFBCE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próby zjednoczenia Polski przez książąt śląskich oraz Przemysła II</w:t>
            </w:r>
          </w:p>
          <w:p w14:paraId="42DCF719" w14:textId="761F9DC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w jakich okolicznościach Władysław Łokietek utracił Pomorze Gdańskie</w:t>
            </w:r>
          </w:p>
          <w:p w14:paraId="320061EF" w14:textId="394611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działania Władysława Łokietka na rzecz zjednoczenia kraju</w:t>
            </w:r>
          </w:p>
          <w:p w14:paraId="1C8F06BA" w14:textId="091B0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3574C9" w:rsidRPr="0084727B">
              <w:rPr>
                <w:rFonts w:asciiTheme="minorHAnsi" w:hAnsiTheme="minorHAnsi" w:cstheme="minorHAnsi"/>
              </w:rPr>
              <w:t xml:space="preserve">przebieg </w:t>
            </w:r>
            <w:r w:rsidR="007171A6" w:rsidRPr="0084727B">
              <w:rPr>
                <w:rFonts w:asciiTheme="minorHAnsi" w:hAnsiTheme="minorHAnsi" w:cstheme="minorHAnsi"/>
              </w:rPr>
              <w:t>konfliktu Władysława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</w:t>
            </w:r>
          </w:p>
          <w:p w14:paraId="3601D5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jaką rolę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zjednoczeniu kraju odegrał Kościół </w:t>
            </w:r>
            <w:r w:rsidR="00F31355" w:rsidRPr="0084727B">
              <w:rPr>
                <w:rFonts w:asciiTheme="minorHAnsi" w:hAnsiTheme="minorHAnsi" w:cstheme="minorHAnsi"/>
              </w:rPr>
              <w:t>katolicki</w:t>
            </w:r>
          </w:p>
          <w:p w14:paraId="245314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7171A6" w:rsidRPr="0084727B" w:rsidRDefault="00EC69CF" w:rsidP="0075300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753008" w:rsidRPr="0084727B">
              <w:rPr>
                <w:rFonts w:asciiTheme="minorHAnsi" w:hAnsiTheme="minorHAnsi" w:cstheme="minorHAnsi"/>
              </w:rPr>
              <w:t xml:space="preserve">wyobrażenie na temat </w:t>
            </w:r>
            <w:r w:rsidR="007171A6" w:rsidRPr="0084727B">
              <w:rPr>
                <w:rFonts w:asciiTheme="minorHAnsi" w:hAnsiTheme="minorHAnsi" w:cstheme="minorHAnsi"/>
              </w:rPr>
              <w:t>św</w:t>
            </w:r>
            <w:r w:rsidR="00753008" w:rsidRPr="0084727B">
              <w:rPr>
                <w:rFonts w:asciiTheme="minorHAnsi" w:hAnsiTheme="minorHAnsi" w:cstheme="minorHAnsi"/>
              </w:rPr>
              <w:t>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Stanisława jako patrona zjednoczenia kraju</w:t>
            </w:r>
          </w:p>
        </w:tc>
      </w:tr>
      <w:tr w:rsidR="007171A6" w:rsidRPr="0084727B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 Czasy Kazimierza Wielkiego</w:t>
            </w:r>
          </w:p>
          <w:p w14:paraId="3ADA21B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polityka 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dyplomacji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Kazimierza Wielkiego</w:t>
            </w:r>
          </w:p>
          <w:p w14:paraId="358AB75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pokój z zakonem krzyżackim w Kaliszu</w:t>
            </w:r>
          </w:p>
          <w:p w14:paraId="25A7E4EA" w14:textId="55ED5A12" w:rsidR="007171A6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przyłączenie nowych ziem do państwa polskiego</w:t>
            </w:r>
          </w:p>
          <w:p w14:paraId="3059B44F" w14:textId="6720A92E" w:rsidR="002627EB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>y Kazimierza Wielkiego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3ABF3BA" w14:textId="1749FDCD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umocnienie granic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polskiego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państwa</w:t>
            </w:r>
          </w:p>
          <w:p w14:paraId="66B1FAF0" w14:textId="1B12596A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utworzenie Akademii Krakowskiej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skutki 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>tej decyzji</w:t>
            </w:r>
          </w:p>
          <w:p w14:paraId="54F4B742" w14:textId="1091B45B" w:rsidR="00753008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monarchów w</w:t>
            </w:r>
            <w:r w:rsidR="004435D7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Krakowie</w:t>
            </w:r>
          </w:p>
          <w:p w14:paraId="4B27324C" w14:textId="0E7EB371" w:rsidR="007171A6" w:rsidRPr="0084727B" w:rsidRDefault="00DD5C6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uczta u Wierzynka</w:t>
            </w:r>
          </w:p>
          <w:p w14:paraId="39C166DA" w14:textId="40C0CE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uniwersytet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Orle Gniazda</w:t>
            </w:r>
            <w:r w:rsidR="00753008" w:rsidRPr="0084727B">
              <w:rPr>
                <w:rFonts w:asciiTheme="minorHAnsi" w:hAnsiTheme="minorHAnsi" w:cstheme="minorHAnsi"/>
              </w:rPr>
              <w:t>,</w:t>
            </w:r>
            <w:r w:rsidR="00753008" w:rsidRPr="0084727B">
              <w:rPr>
                <w:rFonts w:asciiTheme="minorHAnsi" w:hAnsiTheme="minorHAnsi" w:cstheme="minorHAnsi"/>
                <w:i/>
              </w:rPr>
              <w:t xml:space="preserve"> Akademia Krakowska</w:t>
            </w:r>
          </w:p>
          <w:p w14:paraId="52B24DA2" w14:textId="07D5F09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53008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historyczn</w:t>
            </w:r>
            <w:r w:rsidR="00753008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uniwersytet, Orle Gniazda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, Akademia Krakowska </w:t>
            </w:r>
          </w:p>
          <w:p w14:paraId="7DDC913D" w14:textId="40FA15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4435D7" w:rsidRPr="0084727B">
              <w:rPr>
                <w:rFonts w:asciiTheme="minorHAnsi" w:hAnsiTheme="minorHAnsi" w:cstheme="minorHAnsi"/>
              </w:rPr>
              <w:t>tłumaczy,</w:t>
            </w:r>
            <w:r w:rsidR="003C39A6" w:rsidRPr="0084727B">
              <w:rPr>
                <w:rFonts w:asciiTheme="minorHAnsi" w:hAnsiTheme="minorHAnsi" w:cstheme="minorHAnsi"/>
              </w:rPr>
              <w:t xml:space="preserve"> co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>zdecydowało o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 xml:space="preserve">przyznaniu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3C39A6" w:rsidRPr="0084727B">
              <w:rPr>
                <w:rFonts w:asciiTheme="minorHAnsi" w:hAnsiTheme="minorHAnsi" w:cstheme="minorHAnsi"/>
              </w:rPr>
              <w:t xml:space="preserve">owi przydomka </w:t>
            </w:r>
            <w:r w:rsidR="007171A6" w:rsidRPr="0084727B">
              <w:rPr>
                <w:rFonts w:asciiTheme="minorHAnsi" w:hAnsiTheme="minorHAnsi" w:cstheme="minorHAnsi"/>
              </w:rPr>
              <w:t>„Wielki”</w:t>
            </w:r>
          </w:p>
          <w:p w14:paraId="1109AD5E" w14:textId="2B453FE9" w:rsidR="00166A4F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705E3" w:rsidRPr="0084727B">
              <w:rPr>
                <w:rFonts w:asciiTheme="minorHAnsi" w:hAnsiTheme="minorHAnsi" w:cstheme="minorHAnsi"/>
              </w:rPr>
              <w:t>znaczenie</w:t>
            </w:r>
            <w:r w:rsidR="007171A6" w:rsidRPr="0084727B">
              <w:rPr>
                <w:rFonts w:asciiTheme="minorHAnsi" w:hAnsiTheme="minorHAnsi" w:cstheme="minorHAnsi"/>
              </w:rPr>
              <w:t xml:space="preserve"> słów, że Kazimierz </w:t>
            </w:r>
            <w:r w:rsidR="00694BBC" w:rsidRPr="0084727B">
              <w:rPr>
                <w:rFonts w:asciiTheme="minorHAnsi" w:hAnsiTheme="minorHAnsi" w:cstheme="minorHAnsi"/>
              </w:rPr>
              <w:t>Wielki</w:t>
            </w:r>
            <w:r w:rsidR="004435D7" w:rsidRPr="0084727B">
              <w:rPr>
                <w:rFonts w:asciiTheme="minorHAnsi" w:hAnsiTheme="minorHAnsi" w:cstheme="minorHAnsi"/>
              </w:rPr>
              <w:t>:</w:t>
            </w:r>
            <w:r w:rsidR="00E3026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zastał Polskę drewnianą, a zostawił murowaną</w:t>
            </w:r>
          </w:p>
          <w:p w14:paraId="3B4CBC07" w14:textId="77777777" w:rsidR="00166A4F" w:rsidRPr="0084727B" w:rsidRDefault="00166A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B119B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Orle Gniazda</w:t>
            </w:r>
            <w:r w:rsidR="00880CFE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Akademia Krakowska </w:t>
            </w:r>
          </w:p>
          <w:p w14:paraId="75AE956E" w14:textId="4273AD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monarchii Kazimierza Wielkiego</w:t>
            </w:r>
            <w:r w:rsidR="004435D7" w:rsidRPr="0084727B">
              <w:rPr>
                <w:rFonts w:asciiTheme="minorHAnsi" w:hAnsiTheme="minorHAnsi" w:cstheme="minorHAnsi"/>
              </w:rPr>
              <w:t xml:space="preserve"> i</w:t>
            </w:r>
            <w:r w:rsidR="00E07FF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ziemie włączone do Polski</w:t>
            </w:r>
            <w:r w:rsidR="003C0D39" w:rsidRPr="0084727B">
              <w:rPr>
                <w:rFonts w:asciiTheme="minorHAnsi" w:hAnsiTheme="minorHAnsi" w:cstheme="minorHAnsi"/>
              </w:rPr>
              <w:t xml:space="preserve"> przez tego władcę</w:t>
            </w:r>
          </w:p>
          <w:p w14:paraId="4A50A57D" w14:textId="47FEF87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80CFE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1333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1343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A234F0" w:rsidRPr="0084727B">
              <w:rPr>
                <w:rFonts w:asciiTheme="minorHAnsi" w:hAnsiTheme="minorHAnsi" w:cstheme="minorHAnsi"/>
              </w:rPr>
              <w:t>,</w:t>
            </w:r>
            <w:r w:rsidR="00880CFE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1364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12E97C4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0D39" w:rsidRPr="0084727B">
              <w:rPr>
                <w:rFonts w:asciiTheme="minorHAnsi" w:hAnsiTheme="minorHAnsi" w:cstheme="minorHAnsi"/>
              </w:rPr>
              <w:t xml:space="preserve">przedstawia i </w:t>
            </w:r>
            <w:r w:rsidR="007171A6" w:rsidRPr="0084727B">
              <w:rPr>
                <w:rFonts w:asciiTheme="minorHAnsi" w:hAnsiTheme="minorHAnsi" w:cstheme="minorHAnsi"/>
              </w:rPr>
              <w:t>ocenia postanowienia pokoju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Kaliszu</w:t>
            </w:r>
          </w:p>
          <w:p w14:paraId="367731AB" w14:textId="530FC0D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F114B" w:rsidRPr="0084727B">
              <w:rPr>
                <w:rFonts w:asciiTheme="minorHAnsi" w:hAnsiTheme="minorHAnsi" w:cstheme="minorHAnsi"/>
              </w:rPr>
              <w:t>charakteryzuje</w:t>
            </w:r>
            <w:r w:rsidR="007171A6" w:rsidRPr="0084727B">
              <w:rPr>
                <w:rFonts w:asciiTheme="minorHAnsi" w:hAnsiTheme="minorHAnsi" w:cstheme="minorHAnsi"/>
              </w:rPr>
              <w:t xml:space="preserve"> reformy Kazimierza Wielkiego</w:t>
            </w:r>
          </w:p>
          <w:p w14:paraId="15B92FE3" w14:textId="58CE89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Kazimierz dbał o obronność państwa</w:t>
            </w:r>
          </w:p>
          <w:p w14:paraId="7C6EC4D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Kazimierz Wielki </w:t>
            </w:r>
            <w:r w:rsidR="00B97592" w:rsidRPr="0084727B">
              <w:rPr>
                <w:rFonts w:asciiTheme="minorHAnsi" w:hAnsiTheme="minorHAnsi" w:cstheme="minorHAnsi"/>
              </w:rPr>
              <w:t xml:space="preserve">za najważniejsze </w:t>
            </w:r>
            <w:r w:rsidR="003C39A6" w:rsidRPr="0084727B">
              <w:rPr>
                <w:rFonts w:asciiTheme="minorHAnsi" w:hAnsiTheme="minorHAnsi" w:cstheme="minorHAnsi"/>
              </w:rPr>
              <w:t xml:space="preserve">uznał </w:t>
            </w:r>
            <w:r w:rsidR="007171A6" w:rsidRPr="0084727B">
              <w:rPr>
                <w:rFonts w:asciiTheme="minorHAnsi" w:hAnsiTheme="minorHAnsi" w:cstheme="minorHAnsi"/>
              </w:rPr>
              <w:t xml:space="preserve">reformy </w:t>
            </w:r>
            <w:r w:rsidR="00B00F09" w:rsidRPr="0084727B">
              <w:rPr>
                <w:rFonts w:asciiTheme="minorHAnsi" w:hAnsiTheme="minorHAnsi" w:cstheme="minorHAnsi"/>
              </w:rPr>
              <w:t xml:space="preserve">wewnętrzne </w:t>
            </w:r>
            <w:r w:rsidR="007171A6" w:rsidRPr="0084727B">
              <w:rPr>
                <w:rFonts w:asciiTheme="minorHAnsi" w:hAnsiTheme="minorHAnsi" w:cstheme="minorHAnsi"/>
              </w:rPr>
              <w:t>państwa</w:t>
            </w:r>
          </w:p>
          <w:p w14:paraId="5D5338FB" w14:textId="5A8910A4" w:rsidR="003868B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97592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jakie znaczenie miało założenie </w:t>
            </w:r>
            <w:r w:rsidR="003C39A6" w:rsidRPr="0084727B">
              <w:rPr>
                <w:rFonts w:asciiTheme="minorHAnsi" w:hAnsiTheme="minorHAnsi" w:cstheme="minorHAnsi"/>
              </w:rPr>
              <w:t>Akademii Krakowskiej</w:t>
            </w:r>
          </w:p>
          <w:p w14:paraId="5863F9C1" w14:textId="3E480C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uczty u Wierzynka</w:t>
            </w:r>
          </w:p>
          <w:p w14:paraId="0E7139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cele oraz konsekwencje układu dynastycznego</w:t>
            </w:r>
            <w:r w:rsidR="003C39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zawartego </w:t>
            </w:r>
            <w:r w:rsidR="003C39A6" w:rsidRPr="0084727B">
              <w:rPr>
                <w:rFonts w:asciiTheme="minorHAnsi" w:hAnsiTheme="minorHAnsi" w:cstheme="minorHAnsi"/>
              </w:rPr>
              <w:t xml:space="preserve">przez Kazimierza Wielkiego </w:t>
            </w:r>
            <w:r w:rsidR="007171A6" w:rsidRPr="0084727B">
              <w:rPr>
                <w:rFonts w:asciiTheme="minorHAnsi" w:hAnsiTheme="minorHAnsi" w:cstheme="minorHAnsi"/>
              </w:rPr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Węgrami</w:t>
            </w:r>
          </w:p>
          <w:p w14:paraId="67CDB4A3" w14:textId="229CBC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sól należała niegdyś do najdroższych towarów</w:t>
            </w:r>
          </w:p>
          <w:p w14:paraId="5997BE4F" w14:textId="129284D4" w:rsidR="003C39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39A6" w:rsidRPr="0084727B">
              <w:rPr>
                <w:rFonts w:asciiTheme="minorHAnsi" w:hAnsiTheme="minorHAnsi" w:cstheme="minorHAnsi"/>
              </w:rPr>
              <w:t xml:space="preserve">przedstawia wybrany zamek wzniesiony </w:t>
            </w:r>
            <w:r w:rsidR="00C334E3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C334E3" w:rsidRPr="0084727B">
              <w:rPr>
                <w:rFonts w:asciiTheme="minorHAnsi" w:hAnsiTheme="minorHAnsi" w:cstheme="minorHAnsi"/>
              </w:rPr>
              <w:t>cz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C334E3" w:rsidRPr="0084727B">
              <w:rPr>
                <w:rFonts w:asciiTheme="minorHAnsi" w:hAnsiTheme="minorHAnsi" w:cstheme="minorHAnsi"/>
              </w:rPr>
              <w:t>sach</w:t>
            </w:r>
            <w:r w:rsidR="003C39A6" w:rsidRPr="0084727B">
              <w:rPr>
                <w:rFonts w:asciiTheme="minorHAnsi" w:hAnsiTheme="minorHAnsi" w:cstheme="minorHAnsi"/>
              </w:rPr>
              <w:t xml:space="preserve"> Kazimierza Wielkiego</w:t>
            </w:r>
          </w:p>
          <w:p w14:paraId="2D6CC886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4. Unia polsko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>-</w:t>
            </w:r>
            <w:r w:rsidRPr="0084727B">
              <w:rPr>
                <w:rFonts w:asciiTheme="minorHAnsi" w:hAnsiTheme="minorHAnsi" w:cstheme="minorHAnsi"/>
                <w:color w:val="000000"/>
              </w:rPr>
              <w:t>litewska</w:t>
            </w:r>
          </w:p>
          <w:p w14:paraId="2B31CCF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koniec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dynastii Piastów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na polskim tronie</w:t>
            </w:r>
          </w:p>
          <w:p w14:paraId="4D084014" w14:textId="77777777" w:rsidR="00D2008A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rządy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Andegawen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 Polsce </w:t>
            </w:r>
          </w:p>
          <w:p w14:paraId="20E720CB" w14:textId="0ABDACE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polsko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litewska w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Krewie </w:t>
            </w:r>
          </w:p>
          <w:p w14:paraId="5DE1DA45" w14:textId="42BD7AA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wielka wojna z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zakonem krzyżackim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bitwa pod Grunwaldem</w:t>
            </w:r>
          </w:p>
          <w:p w14:paraId="3C7F70B1" w14:textId="1E04E400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2008A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pokój w Toruniu</w:t>
            </w:r>
          </w:p>
          <w:p w14:paraId="00131829" w14:textId="0A392A1D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w Horodle</w:t>
            </w:r>
          </w:p>
          <w:p w14:paraId="779298E9" w14:textId="07EAC647" w:rsidR="007171A6" w:rsidRPr="0084727B" w:rsidRDefault="008B70C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Andegawenowie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003BB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192DE4C7" w14:textId="5A186B3C" w:rsidR="007171A6" w:rsidRPr="0084727B" w:rsidRDefault="008B70C5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Ludwi</w:t>
            </w:r>
            <w:r w:rsidR="00B97592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Węgierski, Jadwiga, Władysław Jagiełło, w</w:t>
            </w:r>
            <w:r w:rsidR="00003BB2" w:rsidRPr="0084727B">
              <w:rPr>
                <w:rFonts w:asciiTheme="minorHAnsi" w:hAnsiTheme="minorHAnsi" w:cstheme="minorHAnsi"/>
              </w:rPr>
              <w:t>ie</w:t>
            </w:r>
            <w:r w:rsidR="007171A6" w:rsidRPr="0084727B">
              <w:rPr>
                <w:rFonts w:asciiTheme="minorHAnsi" w:hAnsiTheme="minorHAnsi" w:cstheme="minorHAnsi"/>
              </w:rPr>
              <w:t>lk</w:t>
            </w:r>
            <w:r w:rsidR="00003BB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 ks</w:t>
            </w:r>
            <w:r w:rsidR="00003BB2" w:rsidRPr="0084727B">
              <w:rPr>
                <w:rFonts w:asciiTheme="minorHAnsi" w:hAnsiTheme="minorHAnsi" w:cstheme="minorHAnsi"/>
              </w:rPr>
              <w:t>iążę</w:t>
            </w:r>
            <w:r w:rsidR="005A13D9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Witold, Paweł Włodkowic</w:t>
            </w:r>
            <w:r w:rsidR="00003BB2" w:rsidRPr="0084727B">
              <w:rPr>
                <w:rFonts w:asciiTheme="minorHAnsi" w:hAnsiTheme="minorHAnsi" w:cstheme="minorHAnsi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97592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unia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personalna</w:t>
            </w:r>
          </w:p>
          <w:p w14:paraId="0E06D19A" w14:textId="33DF50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dynasti</w:t>
            </w:r>
            <w:r w:rsidR="001F59A4" w:rsidRPr="0084727B">
              <w:rPr>
                <w:rFonts w:asciiTheme="minorHAnsi" w:hAnsiTheme="minorHAnsi" w:cstheme="minorHAnsi"/>
              </w:rPr>
              <w:t xml:space="preserve">ę zapoczątkowaną przez </w:t>
            </w:r>
            <w:r w:rsidR="007171A6" w:rsidRPr="0084727B">
              <w:rPr>
                <w:rFonts w:asciiTheme="minorHAnsi" w:hAnsiTheme="minorHAnsi" w:cstheme="minorHAnsi"/>
              </w:rPr>
              <w:t>Władysław</w:t>
            </w:r>
            <w:r w:rsidR="001F59A4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1F59A4" w:rsidRPr="0084727B">
              <w:rPr>
                <w:rFonts w:asciiTheme="minorHAnsi" w:hAnsiTheme="minorHAnsi" w:cstheme="minorHAnsi"/>
              </w:rPr>
              <w:t>ę</w:t>
            </w:r>
          </w:p>
          <w:p w14:paraId="407E6E38" w14:textId="768E0CF6" w:rsidR="007171A6" w:rsidRPr="0084727B" w:rsidRDefault="00EC69CF" w:rsidP="003B5DE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1F59A4" w:rsidRPr="0084727B">
              <w:rPr>
                <w:rFonts w:asciiTheme="minorHAnsi" w:hAnsiTheme="minorHAnsi" w:cstheme="minorHAnsi"/>
              </w:rPr>
              <w:t xml:space="preserve">przyczyny i </w:t>
            </w:r>
            <w:r w:rsidR="007171A6" w:rsidRPr="0084727B">
              <w:rPr>
                <w:rFonts w:asciiTheme="minorHAnsi" w:hAnsiTheme="minorHAnsi" w:cstheme="minorHAnsi"/>
              </w:rPr>
              <w:t xml:space="preserve">przebieg </w:t>
            </w:r>
            <w:r w:rsidR="001F59A4" w:rsidRPr="0084727B">
              <w:rPr>
                <w:rFonts w:asciiTheme="minorHAnsi" w:hAnsiTheme="minorHAnsi" w:cstheme="minorHAnsi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Andegawenowie</w:t>
            </w:r>
            <w:r w:rsidR="00F6512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Wielkie Księstwo 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Litewskie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23E1931D" w14:textId="0350645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przyczyny </w:t>
            </w:r>
            <w:r w:rsidR="00F65120" w:rsidRPr="0084727B">
              <w:rPr>
                <w:rFonts w:asciiTheme="minorHAnsi" w:hAnsiTheme="minorHAnsi" w:cstheme="minorHAnsi"/>
              </w:rPr>
              <w:t xml:space="preserve">zawarcia </w:t>
            </w:r>
            <w:r w:rsidR="003B5DE8" w:rsidRPr="0084727B">
              <w:rPr>
                <w:rFonts w:asciiTheme="minorHAnsi" w:hAnsiTheme="minorHAnsi" w:cstheme="minorHAnsi"/>
              </w:rPr>
              <w:t>unii polsko</w:t>
            </w:r>
            <w:r w:rsidR="00B97592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litewskiej</w:t>
            </w:r>
          </w:p>
          <w:p w14:paraId="1FD57C4E" w14:textId="56335B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przebieg bitwy pod Grunwaldem</w:t>
            </w:r>
          </w:p>
          <w:p w14:paraId="5C0E7BB9" w14:textId="0CE5AB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Wielkiego Księstwa Litewskiego, Krewo, Horodło, Grunwald, Toruń</w:t>
            </w:r>
          </w:p>
          <w:p w14:paraId="2261B39F" w14:textId="4D9679C7" w:rsidR="003B2FB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>opisuje</w:t>
            </w:r>
            <w:r w:rsidR="00B436D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Ludwi</w:t>
            </w:r>
            <w:r w:rsidR="00B97592" w:rsidRPr="0084727B">
              <w:rPr>
                <w:rFonts w:asciiTheme="minorHAnsi" w:hAnsiTheme="minorHAnsi" w:cstheme="minorHAnsi"/>
              </w:rPr>
              <w:t>ka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>, Jadwig</w:t>
            </w:r>
            <w:r w:rsidR="00B9759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Władysław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B9759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>wielki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1F59A4" w:rsidRPr="0084727B">
              <w:rPr>
                <w:rFonts w:asciiTheme="minorHAnsi" w:hAnsiTheme="minorHAnsi" w:cstheme="minorHAnsi"/>
              </w:rPr>
              <w:t xml:space="preserve"> ksi</w:t>
            </w:r>
            <w:r w:rsidR="00B97592" w:rsidRPr="0084727B">
              <w:rPr>
                <w:rFonts w:asciiTheme="minorHAnsi" w:hAnsiTheme="minorHAnsi" w:cstheme="minorHAnsi"/>
              </w:rPr>
              <w:t>ęcia</w:t>
            </w:r>
            <w:r w:rsidR="001F59A4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Pawł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Włodkowic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>, Ulrich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 xml:space="preserve"> von Jungingen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</w:p>
          <w:p w14:paraId="17000B2F" w14:textId="6AE38BC4" w:rsidR="007171A6" w:rsidRPr="0084727B" w:rsidRDefault="003B2FBB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1F59A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1385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 xml:space="preserve">lata </w:t>
            </w:r>
            <w:r w:rsidR="007171A6" w:rsidRPr="0084727B">
              <w:rPr>
                <w:rFonts w:asciiTheme="minorHAnsi" w:hAnsiTheme="minorHAnsi" w:cstheme="minorHAnsi"/>
              </w:rPr>
              <w:t>1409</w:t>
            </w:r>
            <w:r w:rsidR="00AD62F3"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>1411, 1410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1413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okoliczności objęcia tronu </w:t>
            </w:r>
            <w:r w:rsidR="00F65120" w:rsidRPr="0084727B">
              <w:rPr>
                <w:rFonts w:asciiTheme="minorHAnsi" w:hAnsiTheme="minorHAnsi" w:cstheme="minorHAnsi"/>
              </w:rPr>
              <w:t xml:space="preserve">polskiego </w:t>
            </w:r>
            <w:r w:rsidR="007171A6" w:rsidRPr="0084727B">
              <w:rPr>
                <w:rFonts w:asciiTheme="minorHAnsi" w:hAnsiTheme="minorHAnsi" w:cstheme="minorHAnsi"/>
              </w:rPr>
              <w:t>przez Jadwigę</w:t>
            </w:r>
          </w:p>
          <w:p w14:paraId="2D084C1E" w14:textId="2102815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65120" w:rsidRPr="0084727B">
              <w:rPr>
                <w:rFonts w:asciiTheme="minorHAnsi" w:hAnsiTheme="minorHAnsi" w:cstheme="minorHAnsi"/>
              </w:rPr>
              <w:t xml:space="preserve">wymienia </w:t>
            </w:r>
            <w:r w:rsidR="007171A6" w:rsidRPr="0084727B">
              <w:rPr>
                <w:rFonts w:asciiTheme="minorHAnsi" w:hAnsiTheme="minorHAnsi" w:cstheme="minorHAnsi"/>
              </w:rPr>
              <w:t>postanowienia unii w Krewie</w:t>
            </w:r>
          </w:p>
          <w:p w14:paraId="325CF03E" w14:textId="5708F57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przedstawia postanowienia </w:t>
            </w:r>
            <w:r w:rsidR="007171A6" w:rsidRPr="0084727B">
              <w:rPr>
                <w:rFonts w:asciiTheme="minorHAnsi" w:hAnsiTheme="minorHAnsi" w:cstheme="minorHAnsi"/>
              </w:rPr>
              <w:t>pokoju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Toruniu </w:t>
            </w:r>
          </w:p>
          <w:p w14:paraId="32795018" w14:textId="30D34F9B" w:rsidR="007171A6" w:rsidRPr="0084727B" w:rsidRDefault="00EC69CF" w:rsidP="001F59A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1F59A4" w:rsidRPr="0084727B">
              <w:rPr>
                <w:rFonts w:asciiTheme="minorHAnsi" w:hAnsiTheme="minorHAnsi" w:cstheme="minorHAnsi"/>
              </w:rPr>
              <w:t xml:space="preserve">zasady współpracy </w:t>
            </w:r>
            <w:r w:rsidR="007171A6" w:rsidRPr="0084727B">
              <w:rPr>
                <w:rFonts w:asciiTheme="minorHAnsi" w:hAnsiTheme="minorHAnsi" w:cstheme="minorHAnsi"/>
              </w:rPr>
              <w:t xml:space="preserve">między Polską a Litwą </w:t>
            </w:r>
            <w:r w:rsidR="001F59A4" w:rsidRPr="0084727B">
              <w:rPr>
                <w:rFonts w:asciiTheme="minorHAnsi" w:hAnsiTheme="minorHAnsi" w:cstheme="minorHAnsi"/>
              </w:rPr>
              <w:t xml:space="preserve">ustalone w zapisach </w:t>
            </w:r>
            <w:r w:rsidR="007171A6" w:rsidRPr="0084727B">
              <w:rPr>
                <w:rFonts w:asciiTheme="minorHAnsi" w:hAnsiTheme="minorHAnsi" w:cstheme="minorHAnsi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7171A6" w:rsidRPr="0084727B">
              <w:rPr>
                <w:rFonts w:asciiTheme="minorHAnsi" w:hAnsiTheme="minorHAnsi" w:cstheme="minorHAnsi"/>
              </w:rPr>
              <w:t>stanowisko polskiej delegacji na soborze w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Konstancji</w:t>
            </w:r>
          </w:p>
          <w:p w14:paraId="1EA3A598" w14:textId="1D56FE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CD7B53" w:rsidRPr="0084727B">
              <w:rPr>
                <w:rFonts w:asciiTheme="minorHAnsi" w:hAnsiTheme="minorHAnsi" w:cstheme="minorHAnsi"/>
              </w:rPr>
              <w:t xml:space="preserve">wyjaśnia, </w:t>
            </w:r>
            <w:r w:rsidR="00B97592" w:rsidRPr="0084727B">
              <w:rPr>
                <w:rFonts w:asciiTheme="minorHAnsi" w:hAnsiTheme="minorHAnsi" w:cstheme="minorHAnsi"/>
              </w:rPr>
              <w:t>dlaczego</w:t>
            </w:r>
            <w:r w:rsidR="00CD7B53" w:rsidRPr="0084727B">
              <w:rPr>
                <w:rFonts w:asciiTheme="minorHAnsi" w:hAnsiTheme="minorHAnsi" w:cstheme="minorHAnsi"/>
              </w:rPr>
              <w:t xml:space="preserve"> Akademia Krakowska została </w:t>
            </w:r>
            <w:r w:rsidR="00CD7B53" w:rsidRPr="0084727B">
              <w:rPr>
                <w:rFonts w:asciiTheme="minorHAnsi" w:hAnsiTheme="minorHAnsi" w:cstheme="minorHAnsi"/>
              </w:rPr>
              <w:lastRenderedPageBreak/>
              <w:t>przemianowana na Uniwersytet Jagielloński</w:t>
            </w:r>
          </w:p>
          <w:p w14:paraId="071475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poglądy Pawła Włodkowica na temat wojen religijnych są aktualne także dzisiaj</w:t>
            </w:r>
          </w:p>
          <w:p w14:paraId="4BEF4B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62D20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7A8ED2D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A2" w14:textId="4EE26B4C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* 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Jaką bitwę namalował Jan Matejko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B5" w14:textId="5F3B2CC8" w:rsidR="00215F22" w:rsidRPr="0084727B" w:rsidRDefault="000926E9" w:rsidP="00520B67">
            <w:pPr>
              <w:pStyle w:val="Bezodstpw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15F2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okoliczności powstania obrazu </w:t>
            </w:r>
            <w:r w:rsidR="002E27B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Bitwa pod Grunwaldem </w:t>
            </w:r>
          </w:p>
          <w:p w14:paraId="34CEC103" w14:textId="2001F655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Jan Matejko</w:t>
            </w:r>
            <w:r w:rsidR="00143D6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jako malarz dziejów Polski</w:t>
            </w:r>
          </w:p>
          <w:p w14:paraId="7ACF6116" w14:textId="0653EE21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obrazy jako źródło wiedzy historycznej</w:t>
            </w:r>
          </w:p>
          <w:p w14:paraId="3E009FA5" w14:textId="3E6D315A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6E5EF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naczenie </w:t>
            </w:r>
            <w:r w:rsidR="006E5EF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553" w14:textId="0AB5A396" w:rsidR="007171A6" w:rsidRPr="0084727B" w:rsidRDefault="00EC69CF" w:rsidP="006061D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1ED" w14:textId="4DFA57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143D6C" w:rsidRPr="0084727B">
              <w:rPr>
                <w:rFonts w:asciiTheme="minorHAnsi" w:hAnsiTheme="minorHAnsi" w:cstheme="minorHAnsi"/>
              </w:rPr>
              <w:t>wyjaśnia</w:t>
            </w:r>
            <w:r w:rsidR="007171A6" w:rsidRPr="0084727B">
              <w:rPr>
                <w:rFonts w:asciiTheme="minorHAnsi" w:hAnsiTheme="minorHAnsi" w:cstheme="minorHAnsi"/>
              </w:rPr>
              <w:t>, w jaki sposób Jan Matejko przygotowywał się do namalowania obrazu</w:t>
            </w:r>
          </w:p>
          <w:p w14:paraId="7184C39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89" w14:textId="6BC53C48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podczas II w</w:t>
            </w:r>
            <w:r w:rsidR="00143D6C" w:rsidRPr="0084727B">
              <w:rPr>
                <w:rFonts w:asciiTheme="minorHAnsi" w:hAnsiTheme="minorHAnsi" w:cstheme="minorHAnsi"/>
              </w:rPr>
              <w:t>ojny</w:t>
            </w:r>
            <w:r w:rsidR="007171A6" w:rsidRPr="0084727B">
              <w:rPr>
                <w:rFonts w:asciiTheme="minorHAnsi" w:hAnsiTheme="minorHAnsi" w:cstheme="minorHAnsi"/>
              </w:rPr>
              <w:t xml:space="preserve"> św</w:t>
            </w:r>
            <w:r w:rsidR="00143D6C" w:rsidRPr="0084727B">
              <w:rPr>
                <w:rFonts w:asciiTheme="minorHAnsi" w:hAnsiTheme="minorHAnsi" w:cstheme="minorHAnsi"/>
              </w:rPr>
              <w:t>iatowej</w:t>
            </w:r>
            <w:r w:rsidR="007171A6" w:rsidRPr="0084727B">
              <w:rPr>
                <w:rFonts w:asciiTheme="minorHAnsi" w:hAnsiTheme="minorHAnsi" w:cstheme="minorHAnsi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62F" w14:textId="785F0A8D" w:rsidR="003F3FBF" w:rsidRPr="0084727B" w:rsidRDefault="00EC69CF" w:rsidP="00E6698C">
            <w:pPr>
              <w:snapToGrid w:val="0"/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</w:t>
            </w:r>
            <w:r w:rsidR="00E6698C" w:rsidRPr="0084727B">
              <w:rPr>
                <w:rFonts w:asciiTheme="minorHAnsi" w:hAnsiTheme="minorHAnsi" w:cstheme="minorHAnsi"/>
              </w:rPr>
              <w:t>mienia</w:t>
            </w:r>
            <w:r w:rsidR="007171A6" w:rsidRPr="0084727B">
              <w:rPr>
                <w:rFonts w:asciiTheme="minorHAnsi" w:hAnsiTheme="minorHAnsi" w:cstheme="minorHAnsi"/>
              </w:rPr>
              <w:t xml:space="preserve"> cele namalowania obrazu </w:t>
            </w:r>
            <w:r w:rsidR="002E27B8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  <w:p w14:paraId="07D21A7A" w14:textId="732B2375" w:rsidR="00166A4F" w:rsidRPr="0084727B" w:rsidRDefault="00EC69CF" w:rsidP="005314AB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 xml:space="preserve">omawia nieścisłości w przekazie historycznym obrazu </w:t>
            </w:r>
            <w:r w:rsidR="00E6698C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85D" w14:textId="5D4AB559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</w:t>
            </w:r>
            <w:r w:rsidR="00E6698C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warunki </w:t>
            </w:r>
            <w:r w:rsidR="00E6698C" w:rsidRPr="0084727B">
              <w:rPr>
                <w:rFonts w:asciiTheme="minorHAnsi" w:hAnsiTheme="minorHAnsi" w:cstheme="minorHAnsi"/>
              </w:rPr>
              <w:t xml:space="preserve">powinno spełniać dzieło sztuki, aby można je było traktować jako </w:t>
            </w:r>
            <w:r w:rsidR="007171A6" w:rsidRPr="0084727B">
              <w:rPr>
                <w:rFonts w:asciiTheme="minorHAnsi" w:hAnsiTheme="minorHAnsi" w:cstheme="minorHAnsi"/>
              </w:rPr>
              <w:t>źródło historyczne</w:t>
            </w:r>
          </w:p>
          <w:p w14:paraId="5074B0A1" w14:textId="70DC50B4" w:rsidR="00E6698C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>omawia inne dzieło Jana Matejki</w:t>
            </w:r>
          </w:p>
        </w:tc>
      </w:tr>
      <w:tr w:rsidR="007171A6" w:rsidRPr="0084727B" w14:paraId="623EA8C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5. Czasy świetności dynastii Jagiellonów</w:t>
            </w:r>
          </w:p>
          <w:p w14:paraId="059444A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B052" w14:textId="757646F5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wojna trzynastoletnia</w:t>
            </w:r>
          </w:p>
          <w:p w14:paraId="7D6EFD72" w14:textId="57544FE2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II pok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>ój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toruński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postanowienia</w:t>
            </w:r>
          </w:p>
          <w:p w14:paraId="1C3D63CD" w14:textId="45F34D16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wojna trzynastoletnia</w:t>
            </w:r>
            <w:r w:rsidR="006061DE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481CEAB3" w14:textId="51D12978" w:rsidR="007171A6" w:rsidRPr="0084727B" w:rsidRDefault="0063696E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</w:rPr>
              <w:t>: Kazimierz Jagiellończyk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398E7714" w14:textId="619CDA2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>wojna trzynastoletnia</w:t>
            </w:r>
            <w:r w:rsidR="008A36D5" w:rsidRPr="0084727B">
              <w:rPr>
                <w:rFonts w:asciiTheme="minorHAnsi" w:hAnsiTheme="minorHAnsi" w:cstheme="minorHAnsi"/>
                <w:iCs/>
              </w:rPr>
              <w:t>,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wojska zaciężne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14:paraId="1C51DFD1" w14:textId="6DDD45A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Prusy Królewskie, Prusy Zakonne</w:t>
            </w:r>
          </w:p>
          <w:p w14:paraId="0C04179E" w14:textId="6B722AC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36D5" w:rsidRPr="0084727B">
              <w:rPr>
                <w:rFonts w:asciiTheme="minorHAnsi" w:hAnsiTheme="minorHAnsi" w:cstheme="minorHAnsi"/>
              </w:rPr>
              <w:t>omawia dokonania</w:t>
            </w:r>
            <w:r w:rsidR="007171A6" w:rsidRPr="0084727B">
              <w:rPr>
                <w:rFonts w:asciiTheme="minorHAnsi" w:hAnsiTheme="minorHAnsi" w:cstheme="minorHAnsi"/>
              </w:rPr>
              <w:t xml:space="preserve"> Kazimierz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Jagiellończyk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</w:p>
          <w:p w14:paraId="78E2288C" w14:textId="731E4A70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A36D5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1454</w:t>
            </w:r>
            <w:r w:rsidR="008A36D5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8A36D5" w:rsidRPr="0084727B">
              <w:rPr>
                <w:rFonts w:asciiTheme="minorHAnsi" w:hAnsiTheme="minorHAnsi" w:cstheme="minorHAnsi"/>
              </w:rPr>
              <w:t xml:space="preserve"> 1466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4E3D" w14:textId="66F652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przebieg wojny </w:t>
            </w:r>
            <w:r w:rsidR="006061DE" w:rsidRPr="0084727B">
              <w:rPr>
                <w:rFonts w:asciiTheme="minorHAnsi" w:hAnsiTheme="minorHAnsi" w:cstheme="minorHAnsi"/>
              </w:rPr>
              <w:t>trzynasto</w:t>
            </w:r>
            <w:r w:rsidR="007171A6" w:rsidRPr="0084727B">
              <w:rPr>
                <w:rFonts w:asciiTheme="minorHAnsi" w:hAnsiTheme="minorHAnsi" w:cstheme="minorHAnsi"/>
              </w:rPr>
              <w:t>letniej</w:t>
            </w:r>
          </w:p>
          <w:p w14:paraId="1849538D" w14:textId="2417B1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II pokoju toruńskiego</w:t>
            </w:r>
          </w:p>
          <w:p w14:paraId="501716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doszło do zawiązania Związku Pruskiego</w:t>
            </w:r>
          </w:p>
          <w:p w14:paraId="4171FE62" w14:textId="6842DB6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porównuje postanowienia I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II pokoju toruńskiego</w:t>
            </w:r>
          </w:p>
          <w:p w14:paraId="18892792" w14:textId="62926A4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odzyskanie dostępu do morza miało przełomowe znaczenie dla rozwoju polskiej gospodarki</w:t>
            </w:r>
          </w:p>
          <w:p w14:paraId="60BFBB5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35A3" w14:textId="057EBE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wojska zaciężne pod koniec średniowiecza zastąpiły w bitwach tradycyjne rycerstwo</w:t>
            </w:r>
          </w:p>
          <w:p w14:paraId="58A58DD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55F241" w14:textId="77777777" w:rsidTr="007D7EEE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monarchia patrymonialna</w:t>
            </w:r>
            <w:r w:rsidR="00E040FF" w:rsidRPr="0084727B">
              <w:rPr>
                <w:rFonts w:asciiTheme="minorHAnsi" w:hAnsiTheme="minorHAnsi" w:cstheme="minorHAnsi"/>
              </w:rPr>
              <w:t xml:space="preserve"> i stanowa</w:t>
            </w:r>
          </w:p>
          <w:p w14:paraId="7056CB8A" w14:textId="301167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wpływ </w:t>
            </w:r>
            <w:r w:rsidR="00E040FF" w:rsidRPr="0084727B">
              <w:rPr>
                <w:rFonts w:asciiTheme="minorHAnsi" w:hAnsiTheme="minorHAnsi" w:cstheme="minorHAnsi"/>
              </w:rPr>
              <w:t xml:space="preserve">przywilejów nadawanych przez władcę na </w:t>
            </w:r>
            <w:r w:rsidR="007171A6" w:rsidRPr="0084727B">
              <w:rPr>
                <w:rFonts w:asciiTheme="minorHAnsi" w:hAnsiTheme="minorHAnsi" w:cstheme="minorHAnsi"/>
              </w:rPr>
              <w:t>osłabieni</w:t>
            </w:r>
            <w:r w:rsidR="00E040FF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władzy </w:t>
            </w:r>
            <w:r w:rsidR="00E040FF" w:rsidRPr="0084727B">
              <w:rPr>
                <w:rFonts w:asciiTheme="minorHAnsi" w:hAnsiTheme="minorHAnsi" w:cstheme="minorHAnsi"/>
              </w:rPr>
              <w:t xml:space="preserve">królewskiej </w:t>
            </w:r>
          </w:p>
          <w:p w14:paraId="4CCB51C3" w14:textId="415E3E9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przekształc</w:t>
            </w:r>
            <w:r w:rsidR="00E040FF" w:rsidRPr="0084727B">
              <w:rPr>
                <w:rFonts w:asciiTheme="minorHAnsi" w:hAnsiTheme="minorHAnsi" w:cstheme="minorHAnsi"/>
              </w:rPr>
              <w:t>enie</w:t>
            </w:r>
            <w:r w:rsidR="007171A6" w:rsidRPr="0084727B">
              <w:rPr>
                <w:rFonts w:asciiTheme="minorHAnsi" w:hAnsiTheme="minorHAnsi" w:cstheme="minorHAnsi"/>
              </w:rPr>
              <w:t xml:space="preserve"> się </w:t>
            </w:r>
            <w:r w:rsidR="00E040FF" w:rsidRPr="0084727B">
              <w:rPr>
                <w:rFonts w:asciiTheme="minorHAnsi" w:hAnsiTheme="minorHAnsi" w:cstheme="minorHAnsi"/>
              </w:rPr>
              <w:t xml:space="preserve">rycerstwa </w:t>
            </w:r>
            <w:r w:rsidR="007171A6" w:rsidRPr="0084727B">
              <w:rPr>
                <w:rFonts w:asciiTheme="minorHAnsi" w:hAnsiTheme="minorHAnsi" w:cstheme="minorHAnsi"/>
              </w:rPr>
              <w:t>w szlachtę</w:t>
            </w:r>
          </w:p>
          <w:p w14:paraId="2F0C7D95" w14:textId="43B841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przywileje szlacheckie</w:t>
            </w:r>
            <w:r w:rsidR="00E040FF" w:rsidRPr="0084727B">
              <w:rPr>
                <w:rFonts w:asciiTheme="minorHAnsi" w:hAnsiTheme="minorHAnsi" w:cstheme="minorHAnsi"/>
              </w:rPr>
              <w:t xml:space="preserve"> i ich konsekwencje</w:t>
            </w:r>
            <w:r w:rsidR="004A52C7" w:rsidRPr="0084727B">
              <w:rPr>
                <w:rFonts w:asciiTheme="minorHAnsi" w:hAnsiTheme="minorHAnsi" w:cstheme="minorHAnsi"/>
              </w:rPr>
              <w:t xml:space="preserve"> dla władzy królewskiej</w:t>
            </w:r>
          </w:p>
          <w:p w14:paraId="0D3A8B82" w14:textId="516E14A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ukształtowanie się </w:t>
            </w:r>
            <w:r w:rsidR="00E040FF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ejmu walnego</w:t>
            </w:r>
          </w:p>
          <w:p w14:paraId="1A06AD8E" w14:textId="57E7C256" w:rsidR="00E040F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</w:rPr>
              <w:t xml:space="preserve">konstytucja </w:t>
            </w:r>
            <w:r w:rsidR="00E040FF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E040FF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  <w:r w:rsidR="00E040FF" w:rsidRPr="0084727B">
              <w:rPr>
                <w:rFonts w:asciiTheme="minorHAnsi" w:hAnsiTheme="minorHAnsi" w:cstheme="minorHAnsi"/>
              </w:rPr>
              <w:t xml:space="preserve"> i jej znaczenie dla ustroju Rzeczypospolitej</w:t>
            </w:r>
          </w:p>
          <w:p w14:paraId="740FFF6B" w14:textId="6A65896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monarchia stanowa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przywileje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pańszczyzna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>sejm walny</w:t>
            </w:r>
            <w:r w:rsidR="00E040FF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>–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szlachta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ejm walny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izba poselska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002D59" w:rsidRPr="0084727B">
              <w:rPr>
                <w:rFonts w:asciiTheme="minorHAnsi" w:hAnsiTheme="minorHAnsi" w:cstheme="minorHAnsi"/>
              </w:rPr>
              <w:t xml:space="preserve">poprawnie </w:t>
            </w:r>
            <w:r w:rsidR="007171A6" w:rsidRPr="0084727B">
              <w:rPr>
                <w:rFonts w:asciiTheme="minorHAnsi" w:hAnsiTheme="minorHAnsi" w:cstheme="minorHAnsi"/>
              </w:rPr>
              <w:t>posługuje się terminami:</w:t>
            </w:r>
          </w:p>
          <w:p w14:paraId="2A95FF79" w14:textId="78D501F5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monarchia stanowa</w:t>
            </w:r>
            <w:r w:rsidR="00B640BD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przywileje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 walny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</w:p>
          <w:p w14:paraId="7BED92D5" w14:textId="1EB8FABC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 </w:t>
            </w:r>
            <w:r w:rsidR="00B640BD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 walny oraz jego skład</w:t>
            </w:r>
          </w:p>
          <w:p w14:paraId="6426E2B3" w14:textId="49609140" w:rsidR="007171A6" w:rsidRPr="0084727B" w:rsidRDefault="00B97592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 xml:space="preserve">zaznacza </w:t>
            </w:r>
            <w:r w:rsidR="007171A6" w:rsidRPr="0084727B">
              <w:rPr>
                <w:rFonts w:asciiTheme="minorHAnsi" w:hAnsiTheme="minorHAnsi" w:cstheme="minorHAnsi"/>
              </w:rPr>
              <w:t>na osi czasu</w:t>
            </w:r>
            <w:r w:rsidR="00B640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1374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.,</w:t>
            </w:r>
            <w:r w:rsidR="00B540D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1505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</w:t>
            </w:r>
          </w:p>
          <w:p w14:paraId="51980349" w14:textId="77777777" w:rsidR="007171A6" w:rsidRPr="0084727B" w:rsidRDefault="007171A6" w:rsidP="00EA0B6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rycerstwo przekształciło się w szlachtę</w:t>
            </w:r>
          </w:p>
          <w:p w14:paraId="3403B6E5" w14:textId="61414EEA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szlachta uzyskała wpływ na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sprawowanie rządów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36F111DF" w14:textId="217D5155" w:rsidR="00B540DF" w:rsidRPr="0084727B" w:rsidRDefault="00AD62F3" w:rsidP="00B540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B540DF" w:rsidRPr="0084727B">
              <w:rPr>
                <w:rFonts w:asciiTheme="minorHAnsi" w:hAnsiTheme="minorHAnsi" w:cstheme="minorHAnsi"/>
              </w:rPr>
              <w:t xml:space="preserve"> przedstawia najważniejsze przywileje szlacheckie</w:t>
            </w:r>
          </w:p>
          <w:p w14:paraId="0D8C2FC9" w14:textId="5FA5FA0D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 znaczenie </w:t>
            </w:r>
            <w:r w:rsidR="00B640BD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onstytucji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przedstawia, kiedy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jaki sposób doszło do utworzenia stanów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00FCD510" w14:textId="4B5AF433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tłumaczy różnice między monarchią patrymonialną 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stanową</w:t>
            </w:r>
          </w:p>
          <w:p w14:paraId="4C40C522" w14:textId="5ACDEACD" w:rsidR="00441FAC" w:rsidRPr="0084727B" w:rsidRDefault="00AD62F3" w:rsidP="00441FAC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41FAC" w:rsidRPr="0084727B">
              <w:rPr>
                <w:rFonts w:asciiTheme="minorHAnsi" w:hAnsiTheme="minorHAnsi" w:cstheme="minorHAnsi"/>
              </w:rPr>
              <w:t xml:space="preserve"> wyjaśnia, jaka jest geneza nazw obu izb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1FAC" w:rsidRPr="0084727B">
              <w:rPr>
                <w:rFonts w:asciiTheme="minorHAnsi" w:hAnsiTheme="minorHAnsi" w:cstheme="minorHAnsi"/>
              </w:rPr>
              <w:t>sejmu walnego: izby poselskiej oraz senatu</w:t>
            </w:r>
          </w:p>
          <w:p w14:paraId="4106D121" w14:textId="77777777" w:rsidR="007171A6" w:rsidRPr="0084727B" w:rsidRDefault="007171A6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ocenia, jakie szanse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jakie zagrożenie niosło za sobą zwiększenie wpływu szlachty na władzę</w:t>
            </w:r>
          </w:p>
          <w:p w14:paraId="3D91A439" w14:textId="77777777" w:rsidR="006A084F" w:rsidRPr="0084727B" w:rsidRDefault="006A084F" w:rsidP="00B640B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025762DA" w14:textId="3B78D9CC" w:rsidR="000B5D7D" w:rsidRPr="007A63CB" w:rsidRDefault="000B5D7D" w:rsidP="007A63CB">
      <w:pPr>
        <w:ind w:right="1366"/>
        <w:contextualSpacing/>
        <w:jc w:val="both"/>
        <w:rPr>
          <w:rFonts w:ascii="Arial" w:eastAsia="Swis721 WGL4 BT" w:hAnsi="Arial" w:cs="Arial"/>
          <w:w w:val="75"/>
        </w:rPr>
      </w:pPr>
      <w:r w:rsidRPr="007A63CB">
        <w:rPr>
          <w:rFonts w:ascii="Arial" w:eastAsia="Swis721 WGL4 BT" w:hAnsi="Arial" w:cs="Arial"/>
          <w:w w:val="75"/>
        </w:rPr>
        <w:t>Ocenianie</w:t>
      </w:r>
    </w:p>
    <w:p w14:paraId="6D77F55F" w14:textId="07EF4397" w:rsidR="000B5D7D" w:rsidRPr="00E43381" w:rsidRDefault="00E43381" w:rsidP="00E43381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B5D7D" w:rsidRPr="00E43381">
        <w:rPr>
          <w:rFonts w:ascii="Arial" w:hAnsi="Arial" w:cs="Arial"/>
        </w:rPr>
        <w:t>Skala procentowa:</w:t>
      </w:r>
    </w:p>
    <w:p w14:paraId="6C53E9E6" w14:textId="77777777" w:rsidR="001028DC" w:rsidRPr="001933A7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0% -29% - ocena niedostateczna</w:t>
      </w:r>
    </w:p>
    <w:p w14:paraId="6A410980" w14:textId="77777777" w:rsidR="001028DC" w:rsidRPr="001933A7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30% - 49% - ocena dopuszczająca</w:t>
      </w:r>
    </w:p>
    <w:p w14:paraId="5C165189" w14:textId="77777777" w:rsidR="001028DC" w:rsidRPr="001933A7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 xml:space="preserve">50% -74% - ocena dostateczna </w:t>
      </w:r>
    </w:p>
    <w:p w14:paraId="5F42CD09" w14:textId="77777777" w:rsidR="001028DC" w:rsidRPr="001933A7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75% -</w:t>
      </w:r>
      <w:r>
        <w:rPr>
          <w:rFonts w:ascii="Arial" w:hAnsi="Arial" w:cs="Arial"/>
          <w:sz w:val="24"/>
          <w:szCs w:val="24"/>
        </w:rPr>
        <w:t>90</w:t>
      </w:r>
      <w:r w:rsidRPr="001933A7">
        <w:rPr>
          <w:rFonts w:ascii="Arial" w:hAnsi="Arial" w:cs="Arial"/>
          <w:sz w:val="24"/>
          <w:szCs w:val="24"/>
        </w:rPr>
        <w:t>% - ocena dobra</w:t>
      </w:r>
    </w:p>
    <w:p w14:paraId="20C0AB10" w14:textId="77777777" w:rsidR="001028DC" w:rsidRPr="001933A7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91</w:t>
      </w:r>
      <w:r w:rsidRPr="001933A7">
        <w:rPr>
          <w:rFonts w:ascii="Arial" w:hAnsi="Arial" w:cs="Arial"/>
          <w:sz w:val="24"/>
          <w:szCs w:val="24"/>
        </w:rPr>
        <w:t>% - 9</w:t>
      </w:r>
      <w:r>
        <w:rPr>
          <w:rFonts w:ascii="Arial" w:hAnsi="Arial" w:cs="Arial"/>
          <w:sz w:val="24"/>
          <w:szCs w:val="24"/>
        </w:rPr>
        <w:t>9</w:t>
      </w:r>
      <w:r w:rsidRPr="001933A7">
        <w:rPr>
          <w:rFonts w:ascii="Arial" w:hAnsi="Arial" w:cs="Arial"/>
          <w:sz w:val="24"/>
          <w:szCs w:val="24"/>
        </w:rPr>
        <w:t>%- ocena bardzo dobra</w:t>
      </w:r>
    </w:p>
    <w:p w14:paraId="1A6F41A8" w14:textId="77777777" w:rsidR="001028DC" w:rsidRDefault="001028DC" w:rsidP="001028DC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100%- ocena celująca</w:t>
      </w:r>
    </w:p>
    <w:p w14:paraId="70DB6E14" w14:textId="77777777" w:rsidR="000B5D7D" w:rsidRPr="001933A7" w:rsidRDefault="000B5D7D" w:rsidP="000B5D7D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2D1AF911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ciągu roku szkolnego przewidziane są całogodzinne sprawdziany pisemne po zakończeniu działu, które nauczyciel zapowiada z tygodniowym wyprzedzeniem. Sprawdzian poprzedzony jest lekcją powtórzeniową.</w:t>
      </w:r>
    </w:p>
    <w:p w14:paraId="7ED1C821" w14:textId="29130B0D" w:rsidR="000B5D7D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każdym dziale nauczyciel może przeprowadzić 2 krótkie 10 minutowe kartkówki. Kartkówki będą zapowiadane na lekcji poprzedzającej. Uczeń zostanie poinformowany o zakresie materiału, który będzie na kartkówkach.</w:t>
      </w:r>
    </w:p>
    <w:p w14:paraId="50F79AB7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Oceny są jawne.</w:t>
      </w:r>
    </w:p>
    <w:p w14:paraId="45F73AB8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Uczeń ma prawo wglądu do pracy sprawdzającej i zapoznanie się z błędami. Ma również prawo do wyjaśnienia ich przez nauczyciela.</w:t>
      </w:r>
    </w:p>
    <w:p w14:paraId="38946F53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Ocenione prace pisemne uczeń powinien otrzymać w ciągu 2 tygodni.</w:t>
      </w:r>
    </w:p>
    <w:p w14:paraId="317F8BC2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Uczeń może poprawić ocenę ze sprawdzianu pisemnego i kartkówki w terminie do 2 tygodni od zapoznania się z wynikami. Uczniowie nieobecni na sprawdzianie lub kartkówce piszą sprawdzian na najbliższej lekcji. W przypadku dłuższej choroby termin będzie uzgadniany indywidualnie.</w:t>
      </w:r>
    </w:p>
    <w:p w14:paraId="05216BB2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Uczeń ma prawo do jednokrotnej próby poprawienia każdej oceny z dłuższych form pisemnych w trybie uzgodnionym z nauczycielem, jednak nie później niż w ciągu 2 tygodni od daty jej wystawienia.</w:t>
      </w:r>
    </w:p>
    <w:p w14:paraId="6E2D3373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O możliwości poprawiania oceny z krótkich sprawdzianów trwających nie więcej niż 20 min decyduje nauczyciel przedmiotu.</w:t>
      </w:r>
    </w:p>
    <w:p w14:paraId="571BADEC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Poprawiona ocena odnotowana jest w dzienniku. </w:t>
      </w:r>
    </w:p>
    <w:p w14:paraId="5BEC2D58" w14:textId="5F77E42E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 przypadku nie uczestniczenia ucznia, w którejś z obowiązujących procedur oceniania, bez względu na jego przyczyny, nauczyciel w miejsce oceny wpisuje symbol (</w:t>
      </w:r>
      <w:proofErr w:type="spellStart"/>
      <w:r w:rsidRPr="001933A7">
        <w:rPr>
          <w:rFonts w:ascii="Arial" w:hAnsi="Arial" w:cs="Arial"/>
        </w:rPr>
        <w:t>nb</w:t>
      </w:r>
      <w:proofErr w:type="spellEnd"/>
      <w:r w:rsidRPr="001933A7">
        <w:rPr>
          <w:rFonts w:ascii="Arial" w:hAnsi="Arial" w:cs="Arial"/>
        </w:rPr>
        <w:t>), uczeń ma obowiązek poddania się tej formie sprawdzenia jego osiągnięć, w trybie określonym przez nauczyciela, wyłącznie w czasie zajęć szkolnych z danego przedmiotu, po uzyskaniu oceny nauczyciel w miejsce symboli (</w:t>
      </w:r>
      <w:proofErr w:type="spellStart"/>
      <w:r w:rsidRPr="001933A7">
        <w:rPr>
          <w:rFonts w:ascii="Arial" w:hAnsi="Arial" w:cs="Arial"/>
        </w:rPr>
        <w:t>nb</w:t>
      </w:r>
      <w:proofErr w:type="spellEnd"/>
      <w:r w:rsidRPr="001933A7">
        <w:rPr>
          <w:rFonts w:ascii="Arial" w:hAnsi="Arial" w:cs="Arial"/>
        </w:rPr>
        <w:t xml:space="preserve">) wpisuje ocenę; w sytuacji nie przystąpienia przez ucznia do procedury oceniania, </w:t>
      </w:r>
      <w:r w:rsidRPr="001933A7">
        <w:rPr>
          <w:rFonts w:ascii="Arial" w:hAnsi="Arial" w:cs="Arial"/>
        </w:rPr>
        <w:lastRenderedPageBreak/>
        <w:t xml:space="preserve">nauczyciel ma prawo w trybie dowolnym sprawdzić, czy uczeń opanował dane treści nauczania i umiejętności. </w:t>
      </w:r>
    </w:p>
    <w:p w14:paraId="0E94776B" w14:textId="77777777" w:rsidR="000B5D7D" w:rsidRPr="001933A7" w:rsidRDefault="000B5D7D" w:rsidP="000B5D7D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1933A7">
        <w:rPr>
          <w:rFonts w:ascii="Arial" w:hAnsi="Arial" w:cs="Arial"/>
        </w:rPr>
        <w:t>Wiadomości sprawdzane podczas odpowiedzi ustnej obejmują materiał dotyczący przerabianego materiału (3 ostatnie lekcje).</w:t>
      </w:r>
    </w:p>
    <w:p w14:paraId="70B5ED4E" w14:textId="77777777" w:rsidR="000B5D7D" w:rsidRPr="001933A7" w:rsidRDefault="000B5D7D" w:rsidP="000B5D7D">
      <w:pPr>
        <w:pStyle w:val="Akapitzlist"/>
        <w:rPr>
          <w:rFonts w:ascii="Arial" w:hAnsi="Arial" w:cs="Arial"/>
        </w:rPr>
      </w:pPr>
    </w:p>
    <w:p w14:paraId="0E5DB456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II. Wystawianie oceny śródrocznej i rocznej -</w:t>
      </w:r>
      <w:r>
        <w:rPr>
          <w:rFonts w:ascii="Arial" w:hAnsi="Arial" w:cs="Arial"/>
          <w:sz w:val="24"/>
          <w:szCs w:val="24"/>
        </w:rPr>
        <w:t xml:space="preserve"> </w:t>
      </w:r>
      <w:r w:rsidRPr="001933A7">
        <w:rPr>
          <w:rFonts w:ascii="Arial" w:hAnsi="Arial" w:cs="Arial"/>
          <w:sz w:val="24"/>
          <w:szCs w:val="24"/>
        </w:rPr>
        <w:t>hierarchia poszczególnych ocen cząstkowych:</w:t>
      </w:r>
    </w:p>
    <w:p w14:paraId="3BDC0968" w14:textId="237F680F" w:rsidR="000B5D7D" w:rsidRPr="001933A7" w:rsidRDefault="000B5D7D" w:rsidP="000B5D7D">
      <w:pPr>
        <w:pStyle w:val="Akapitzlist"/>
        <w:ind w:left="0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1.Wystawiania ocen za I okres i na koniec roku szkolnego dokonuje się na podstawie ocen </w:t>
      </w:r>
      <w:r>
        <w:rPr>
          <w:rFonts w:ascii="Arial" w:hAnsi="Arial" w:cs="Arial"/>
        </w:rPr>
        <w:t>bieżących</w:t>
      </w:r>
      <w:r w:rsidRPr="001933A7">
        <w:rPr>
          <w:rFonts w:ascii="Arial" w:hAnsi="Arial" w:cs="Arial"/>
        </w:rPr>
        <w:t>, przy czym większą wagę mają oceny ze sprawdzianów i kartkówek, w drugiej kolejności są odpowiedzi ustne, prace, aktywność na lekcji.</w:t>
      </w:r>
    </w:p>
    <w:p w14:paraId="03619D2C" w14:textId="77777777" w:rsidR="000B5D7D" w:rsidRPr="001933A7" w:rsidRDefault="000B5D7D" w:rsidP="000B5D7D">
      <w:pPr>
        <w:pStyle w:val="Akapitzlist"/>
        <w:ind w:left="2880"/>
        <w:rPr>
          <w:rFonts w:ascii="Arial" w:hAnsi="Arial" w:cs="Arial"/>
        </w:rPr>
      </w:pPr>
    </w:p>
    <w:p w14:paraId="52D751E9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III. Sposoby informowania uczniów i rodziców:</w:t>
      </w:r>
    </w:p>
    <w:p w14:paraId="296E48F0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1.Poprzez dziennik elektroniczny, indywidualnej rozmowy z uczniem lub rodzicem, podczas spotkań wywiadowczych.</w:t>
      </w:r>
    </w:p>
    <w:p w14:paraId="06F0EB3E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1933A7">
        <w:rPr>
          <w:rFonts w:ascii="Arial" w:hAnsi="Arial" w:cs="Arial"/>
        </w:rPr>
        <w:t xml:space="preserve">.Sprawdzone i ocenione pisemne prace kontrolne otrzymują do wglądu według zasad: </w:t>
      </w:r>
    </w:p>
    <w:p w14:paraId="5D7F227D" w14:textId="01009E00" w:rsidR="000B5D7D" w:rsidRPr="00E43381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uczniowie – zapoznają się z poprawionymi pracami pisemnymi w szkole po rozdaniu ich przez nauczyciela, 42 </w:t>
      </w:r>
    </w:p>
    <w:p w14:paraId="715AEB6D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2) rodzice uczniów – na zebraniach klasowych lub po ustaleniu terminu z nauczycielem uczącym danego przedmiotu.</w:t>
      </w:r>
    </w:p>
    <w:p w14:paraId="4806A284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Na wniosek ucznia lub jego rodziców dokumentacja dotycząca oceniania ucznia jest udostępniana do wglądu na terenie szkoły uczniowi lub jego rodzicom w czasie uzgodnionym z wychowawcą lub nauczycielem danych zajęć edukacyjnych.</w:t>
      </w:r>
    </w:p>
    <w:p w14:paraId="41958DC6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933A7">
        <w:rPr>
          <w:rFonts w:ascii="Arial" w:hAnsi="Arial" w:cs="Arial"/>
          <w:sz w:val="24"/>
          <w:szCs w:val="24"/>
        </w:rPr>
        <w:t>4.Sprawdziany przechowywane są w szkole do końca roku szkolnego.</w:t>
      </w:r>
    </w:p>
    <w:p w14:paraId="216CCD62" w14:textId="77777777" w:rsidR="000B5D7D" w:rsidRPr="001933A7" w:rsidRDefault="000B5D7D" w:rsidP="000B5D7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0FE405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IV.  Warunki i tryb uzyskiwania wyższej niż przewidywana rocznej oceny klasyfikacyjnej z zajęć edukacyjnych oraz rocznej klasyfikacyjnej oceny zachowania:</w:t>
      </w:r>
    </w:p>
    <w:p w14:paraId="0AAB6F3C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>1. Uczeń może uzyskać wyższą niż przewidywana ocena z zajęć edukacyjnych</w:t>
      </w:r>
      <w:r>
        <w:rPr>
          <w:rFonts w:ascii="Arial" w:hAnsi="Arial" w:cs="Arial"/>
        </w:rPr>
        <w:t>,</w:t>
      </w:r>
      <w:r w:rsidRPr="001933A7">
        <w:rPr>
          <w:rFonts w:ascii="Arial" w:hAnsi="Arial" w:cs="Arial"/>
        </w:rPr>
        <w:t xml:space="preserve"> jeżeli spełni następujące warunki: </w:t>
      </w:r>
    </w:p>
    <w:p w14:paraId="6DD6F4FC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uczeń uzyskał co najmniej 50% ocen o jaką się ubiega (lub wyższych) z zakresu, który ma największy wpływ na ustalenie oceny klasyfikacyjnej z danego przedmiotu, stosownie do zapisów w przedmiotowym systemie oceniania; </w:t>
      </w:r>
    </w:p>
    <w:p w14:paraId="6A815D7B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miał usprawiedliwione nieobecności na zajęciach; </w:t>
      </w:r>
    </w:p>
    <w:p w14:paraId="7FEC3449" w14:textId="77777777" w:rsidR="000B5D7D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w szczególnych przypadkach losowych (śmierć rodzica, wypadki, tragedie rodzinne). </w:t>
      </w:r>
    </w:p>
    <w:p w14:paraId="239ED759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2. Jeżeli uczeń nie spełnia warunków, to nauczyciel:</w:t>
      </w:r>
    </w:p>
    <w:p w14:paraId="1FB82A81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pisemnie informuje rodzica, że nie ma podstaw do ustalenia oceny wyższej niż przewidywana; </w:t>
      </w:r>
    </w:p>
    <w:p w14:paraId="7743610A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dokumentację przechowuje do końca roku szkolnego; </w:t>
      </w:r>
    </w:p>
    <w:p w14:paraId="6EEEB617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1933A7">
        <w:rPr>
          <w:rFonts w:ascii="Arial" w:hAnsi="Arial" w:cs="Arial"/>
        </w:rPr>
        <w:t xml:space="preserve">Jeżeli uczeń spełnia warunki, to nauczyciel: </w:t>
      </w:r>
    </w:p>
    <w:p w14:paraId="56CC7B21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1) przypomina uczniowi wymagania na ocenę, o która się ubiega; </w:t>
      </w:r>
    </w:p>
    <w:p w14:paraId="7D9C74AE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2) przygotowuje zestaw zadań zgodnie z wymaganiami na określoną ocenę, a w przypadku wychowania fizycznego i zajęć artystycznych przygotowuje zestaw ćwiczeń praktycznych; </w:t>
      </w:r>
    </w:p>
    <w:p w14:paraId="7635334A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3) informuje rodzica o terminie poprawy przewidywanej oceny; </w:t>
      </w:r>
    </w:p>
    <w:p w14:paraId="71FD964A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4) uczeń w formie pisemnej udziela odpowiedzi na przygotowane zadania; </w:t>
      </w:r>
    </w:p>
    <w:p w14:paraId="287B9131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5) nauczyciel dokonuje poprawy pracy; </w:t>
      </w:r>
    </w:p>
    <w:p w14:paraId="277DC577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6) informuje pisemnie wnioskodawcę o wyniku pracy ucznia oraz o podjętej decyzji - podwyższenie lub pozostawienie oceny; </w:t>
      </w:r>
    </w:p>
    <w:p w14:paraId="1F0D36B5" w14:textId="77777777" w:rsidR="000B5D7D" w:rsidRPr="001933A7" w:rsidRDefault="000B5D7D" w:rsidP="000B5D7D">
      <w:pPr>
        <w:pStyle w:val="Default"/>
        <w:rPr>
          <w:rFonts w:ascii="Arial" w:hAnsi="Arial" w:cs="Arial"/>
        </w:rPr>
      </w:pPr>
      <w:r w:rsidRPr="001933A7">
        <w:rPr>
          <w:rFonts w:ascii="Arial" w:hAnsi="Arial" w:cs="Arial"/>
        </w:rPr>
        <w:t xml:space="preserve">7) dokumentację przechowuje do końca roku szkolnego. </w:t>
      </w:r>
    </w:p>
    <w:p w14:paraId="1E2D4FFB" w14:textId="77777777" w:rsidR="007171A6" w:rsidRPr="0084727B" w:rsidRDefault="007171A6" w:rsidP="008D40AB">
      <w:pPr>
        <w:spacing w:after="0" w:line="240" w:lineRule="auto"/>
        <w:rPr>
          <w:rFonts w:asciiTheme="minorHAnsi" w:hAnsiTheme="minorHAnsi" w:cstheme="minorHAnsi"/>
        </w:rPr>
      </w:pPr>
    </w:p>
    <w:sectPr w:rsidR="007171A6" w:rsidRPr="0084727B" w:rsidSect="00E43381">
      <w:footerReference w:type="default" r:id="rId8"/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AEF7B" w14:textId="77777777" w:rsidR="002F0E5E" w:rsidRDefault="002F0E5E" w:rsidP="007B1B87">
      <w:pPr>
        <w:spacing w:after="0" w:line="240" w:lineRule="auto"/>
      </w:pPr>
      <w:r>
        <w:separator/>
      </w:r>
    </w:p>
  </w:endnote>
  <w:endnote w:type="continuationSeparator" w:id="0">
    <w:p w14:paraId="647FCB30" w14:textId="77777777" w:rsidR="002F0E5E" w:rsidRDefault="002F0E5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WGL4 BT">
    <w:altName w:val="Arial"/>
    <w:charset w:val="38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6B02" w14:textId="2E82C99E" w:rsidR="007254AC" w:rsidRDefault="007254A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E06558">
      <w:rPr>
        <w:noProof/>
      </w:rPr>
      <w:t>4</w:t>
    </w:r>
    <w:r>
      <w:rPr>
        <w:noProof/>
      </w:rPr>
      <w:fldChar w:fldCharType="end"/>
    </w:r>
  </w:p>
  <w:p w14:paraId="2F0B081D" w14:textId="77777777" w:rsidR="007254AC" w:rsidRDefault="00725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EDDD0" w14:textId="77777777" w:rsidR="002F0E5E" w:rsidRDefault="002F0E5E" w:rsidP="007B1B87">
      <w:pPr>
        <w:spacing w:after="0" w:line="240" w:lineRule="auto"/>
      </w:pPr>
      <w:r>
        <w:separator/>
      </w:r>
    </w:p>
  </w:footnote>
  <w:footnote w:type="continuationSeparator" w:id="0">
    <w:p w14:paraId="63064A6A" w14:textId="77777777" w:rsidR="002F0E5E" w:rsidRDefault="002F0E5E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4B37E4"/>
    <w:multiLevelType w:val="multilevel"/>
    <w:tmpl w:val="D5D4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AA1053"/>
    <w:multiLevelType w:val="hybridMultilevel"/>
    <w:tmpl w:val="4DB441F8"/>
    <w:lvl w:ilvl="0" w:tplc="158E3D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267809">
    <w:abstractNumId w:val="6"/>
  </w:num>
  <w:num w:numId="2" w16cid:durableId="196159503">
    <w:abstractNumId w:val="2"/>
  </w:num>
  <w:num w:numId="3" w16cid:durableId="386614557">
    <w:abstractNumId w:val="15"/>
  </w:num>
  <w:num w:numId="4" w16cid:durableId="624655210">
    <w:abstractNumId w:val="0"/>
  </w:num>
  <w:num w:numId="5" w16cid:durableId="448088999">
    <w:abstractNumId w:val="4"/>
  </w:num>
  <w:num w:numId="6" w16cid:durableId="1511216543">
    <w:abstractNumId w:val="3"/>
  </w:num>
  <w:num w:numId="7" w16cid:durableId="197160549">
    <w:abstractNumId w:val="7"/>
  </w:num>
  <w:num w:numId="8" w16cid:durableId="282269476">
    <w:abstractNumId w:val="11"/>
  </w:num>
  <w:num w:numId="9" w16cid:durableId="631986246">
    <w:abstractNumId w:val="14"/>
  </w:num>
  <w:num w:numId="10" w16cid:durableId="1857495116">
    <w:abstractNumId w:val="10"/>
  </w:num>
  <w:num w:numId="11" w16cid:durableId="421026186">
    <w:abstractNumId w:val="12"/>
  </w:num>
  <w:num w:numId="12" w16cid:durableId="776293433">
    <w:abstractNumId w:val="9"/>
  </w:num>
  <w:num w:numId="13" w16cid:durableId="1927611314">
    <w:abstractNumId w:val="5"/>
  </w:num>
  <w:num w:numId="14" w16cid:durableId="1776245674">
    <w:abstractNumId w:val="16"/>
  </w:num>
  <w:num w:numId="15" w16cid:durableId="2015646316">
    <w:abstractNumId w:val="13"/>
  </w:num>
  <w:num w:numId="16" w16cid:durableId="329600598">
    <w:abstractNumId w:val="1"/>
  </w:num>
  <w:num w:numId="17" w16cid:durableId="1794399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4375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B5D7D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28DC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3B2F"/>
    <w:rsid w:val="00195B4D"/>
    <w:rsid w:val="00197E44"/>
    <w:rsid w:val="001A7380"/>
    <w:rsid w:val="001A76DB"/>
    <w:rsid w:val="001C3F1E"/>
    <w:rsid w:val="001C616D"/>
    <w:rsid w:val="001D077F"/>
    <w:rsid w:val="001D2F6C"/>
    <w:rsid w:val="001D6ABB"/>
    <w:rsid w:val="001D7C7C"/>
    <w:rsid w:val="001D7F6C"/>
    <w:rsid w:val="001E0F28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173B1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B6B4C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F0D78"/>
    <w:rsid w:val="002F0E5E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09E8"/>
    <w:rsid w:val="00343B9B"/>
    <w:rsid w:val="00347D96"/>
    <w:rsid w:val="0035423A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3721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11A3"/>
    <w:rsid w:val="003E3E07"/>
    <w:rsid w:val="003F3FBF"/>
    <w:rsid w:val="003F6438"/>
    <w:rsid w:val="003F6B35"/>
    <w:rsid w:val="003F7595"/>
    <w:rsid w:val="00401C8D"/>
    <w:rsid w:val="004020DB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4F6E22"/>
    <w:rsid w:val="005014D3"/>
    <w:rsid w:val="00507646"/>
    <w:rsid w:val="00520B67"/>
    <w:rsid w:val="00520E85"/>
    <w:rsid w:val="00521F31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0FE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3DA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4AC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1EDD"/>
    <w:rsid w:val="007A3D53"/>
    <w:rsid w:val="007A46FB"/>
    <w:rsid w:val="007A5B2E"/>
    <w:rsid w:val="007A63CB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D7EEE"/>
    <w:rsid w:val="007E32E7"/>
    <w:rsid w:val="007E3934"/>
    <w:rsid w:val="007F116C"/>
    <w:rsid w:val="007F366D"/>
    <w:rsid w:val="007F370C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4727B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A6800"/>
    <w:rsid w:val="008B18E4"/>
    <w:rsid w:val="008B256D"/>
    <w:rsid w:val="008B40CB"/>
    <w:rsid w:val="008B62E9"/>
    <w:rsid w:val="008B70C5"/>
    <w:rsid w:val="008B7CBE"/>
    <w:rsid w:val="008C0AD6"/>
    <w:rsid w:val="008C5EFF"/>
    <w:rsid w:val="008C6425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1950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6428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5B98"/>
    <w:rsid w:val="00BC7A00"/>
    <w:rsid w:val="00BD2337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282F"/>
    <w:rsid w:val="00CA4749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0823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468B3"/>
    <w:rsid w:val="00D46FA8"/>
    <w:rsid w:val="00D50A2A"/>
    <w:rsid w:val="00D5375C"/>
    <w:rsid w:val="00D53EDB"/>
    <w:rsid w:val="00D54DC4"/>
    <w:rsid w:val="00D654AB"/>
    <w:rsid w:val="00D654BB"/>
    <w:rsid w:val="00D6550B"/>
    <w:rsid w:val="00D7119C"/>
    <w:rsid w:val="00D71D3D"/>
    <w:rsid w:val="00D71E9C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3A74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6558"/>
    <w:rsid w:val="00E07FFA"/>
    <w:rsid w:val="00E100CC"/>
    <w:rsid w:val="00E1027E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3381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376E"/>
    <w:rsid w:val="00F04218"/>
    <w:rsid w:val="00F072AD"/>
    <w:rsid w:val="00F11497"/>
    <w:rsid w:val="00F143CA"/>
    <w:rsid w:val="00F15F9B"/>
    <w:rsid w:val="00F1700F"/>
    <w:rsid w:val="00F176E8"/>
    <w:rsid w:val="00F20859"/>
    <w:rsid w:val="00F21E2D"/>
    <w:rsid w:val="00F24311"/>
    <w:rsid w:val="00F307BA"/>
    <w:rsid w:val="00F31355"/>
    <w:rsid w:val="00F32727"/>
    <w:rsid w:val="00F36B75"/>
    <w:rsid w:val="00F402ED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5C1B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  <w15:docId w15:val="{0BDFAE14-F2A8-4B16-A335-C1E264A0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ui-provider">
    <w:name w:val="ui-provider"/>
    <w:basedOn w:val="Domylnaczcionkaakapitu"/>
    <w:rsid w:val="00CA282F"/>
  </w:style>
  <w:style w:type="paragraph" w:styleId="Akapitzlist">
    <w:name w:val="List Paragraph"/>
    <w:basedOn w:val="Normalny"/>
    <w:qFormat/>
    <w:rsid w:val="000B5D7D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Arial Unicode MS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69EF1-79D3-40AE-9CB0-F725462D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8353</Words>
  <Characters>50119</Characters>
  <Application>Microsoft Office Word</Application>
  <DocSecurity>0</DocSecurity>
  <Lines>417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>Beata Zagórowska</cp:lastModifiedBy>
  <cp:revision>11</cp:revision>
  <cp:lastPrinted>2026-09-01T14:05:00Z</cp:lastPrinted>
  <dcterms:created xsi:type="dcterms:W3CDTF">2025-08-28T12:50:00Z</dcterms:created>
  <dcterms:modified xsi:type="dcterms:W3CDTF">2026-09-03T19:01:00Z</dcterms:modified>
</cp:coreProperties>
</file>